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8017" w14:textId="0AB5C372" w:rsidR="00A241A1" w:rsidRDefault="007B3BEE" w:rsidP="00E00B3D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9B18FB" wp14:editId="6B5082C6">
                <wp:simplePos x="0" y="0"/>
                <wp:positionH relativeFrom="column">
                  <wp:posOffset>923925</wp:posOffset>
                </wp:positionH>
                <wp:positionV relativeFrom="paragraph">
                  <wp:posOffset>2540</wp:posOffset>
                </wp:positionV>
                <wp:extent cx="4391025" cy="407035"/>
                <wp:effectExtent l="0" t="0" r="0" b="0"/>
                <wp:wrapNone/>
                <wp:docPr id="92" name="テキスト ボック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3F2BF6" w14:textId="77777777" w:rsidR="00E847D4" w:rsidRPr="00A241A1" w:rsidRDefault="00E847D4" w:rsidP="00E847D4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41A1">
                              <w:rPr>
                                <w:rFonts w:ascii="AR丸ゴシック体M" w:eastAsia="AR丸ゴシック体M" w:hAnsi="AR丸ゴシック体M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学校評価について②　保護者による学校評価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1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72.75pt;margin-top:.2pt;width:345.75pt;height:3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GWYQIAAJMEAAAOAAAAZHJzL2Uyb0RvYy54bWysVEtu2zAQ3RfoHQjua0n+JLVgOXATuChg&#10;JAGcImuaomyhEoclaUvuMgaKHqJXKLrueXSRDinZMdKuim6oIefN981oclWXBdkJbXKQCY16ISVC&#10;ckhzuU7ox4f5m7eUGMtkygqQIqF7YejV9PWrSaVi0YcNFKnQBJ1IE1cqoRtrVRwEhm9EyUwPlJCo&#10;zECXzOJVr4NUswq9l0XQD8OLoAKdKg1cGIOvN62STr3/LBPc3mWZEZYUCcXcrD+1P1fuDKYTFq81&#10;U5ucd2mwf8iiZLnEoCdXN8wystX5H67KnGswkNkehzKALMu58DVgNVH4oprlhinha8HmGHVqk/l/&#10;bvnt7l6TPE3ouE+JZCVy1By+Nk8/mqdfzeEbaQ7fm8OhefqJd4IYbFilTIx2S4WWtn4HNRLvizdq&#10;AfyTQUhwhmkNDKJdg+pMl+6LpRM0RE72Jx5EbQnHx+FgHIX9ESUcdcPwMhyMXNzg2VppY98LKIkT&#10;EqqRZ58B2y2MbaFHiAsmYZ4XBb6zuJCkSujFYBR6g5MGnRfSAYSfms6NK6PN3Em2XtW+V9GpDytI&#10;99gGDe1kGcXnOaa0YMbeM42jhAXietg7PLICMDR0EiUb0F/+9u7wyDBqKalwNBNqPm+ZFpQUHyRy&#10;P46GQzfL/jIcXfbxos81q3ON3JbXgNMf4SIq7kWHt8VRzDSUj7hFMxcVVUxyjJ1QexSvbbswuIVc&#10;zGYehNOrmF3IpeJH9l3DH+pHplXHikU+b+E4xCx+QU6LbemZbS1kuWfONbrtajdGOPme+25L3Wqd&#10;3z3q+V8y/Q0AAP//AwBQSwMEFAAGAAgAAAAhAMGfpITfAAAABwEAAA8AAABkcnMvZG93bnJldi54&#10;bWxMj0FLw0AUhO+C/2F5gje7sSY1pNmUEiiC6KG1F28v2W0Smn0bs9s2+ut9nupxmGHmm3w12V6c&#10;zeg7RwoeZxEIQ7XTHTUK9h+bhxSED0gae0dGwbfxsCpub3LMtLvQ1px3oRFcQj5DBW0IQyalr1tj&#10;0c/cYIi9gxstBpZjI/WIFy63vZxH0UJa7IgXWhxM2Zr6uDtZBa/l5h231dymP3358nZYD1/7z0Sp&#10;+7tpvQQRzBSuYfjDZ3QomKlyJ9Je9KzjJOGoghgE2+nTM1+rFCziBGSRy//8xS8AAAD//wMAUEsB&#10;Ai0AFAAGAAgAAAAhALaDOJL+AAAA4QEAABMAAAAAAAAAAAAAAAAAAAAAAFtDb250ZW50X1R5cGVz&#10;XS54bWxQSwECLQAUAAYACAAAACEAOP0h/9YAAACUAQAACwAAAAAAAAAAAAAAAAAvAQAAX3JlbHMv&#10;LnJlbHNQSwECLQAUAAYACAAAACEAJypxlmECAACTBAAADgAAAAAAAAAAAAAAAAAuAgAAZHJzL2Uy&#10;b0RvYy54bWxQSwECLQAUAAYACAAAACEAwZ+khN8AAAAHAQAADwAAAAAAAAAAAAAAAAC7BAAAZHJz&#10;L2Rvd25yZXYueG1sUEsFBgAAAAAEAAQA8wAAAMcFAAAAAA==&#10;" filled="f" stroked="f" strokeweight=".5pt">
                <v:textbox>
                  <w:txbxContent>
                    <w:p w14:paraId="163F2BF6" w14:textId="77777777" w:rsidR="00E847D4" w:rsidRPr="00A241A1" w:rsidRDefault="00E847D4" w:rsidP="00E847D4">
                      <w:pPr>
                        <w:rPr>
                          <w:rFonts w:ascii="AR丸ゴシック体M" w:eastAsia="AR丸ゴシック体M" w:hAnsi="AR丸ゴシック体M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241A1">
                        <w:rPr>
                          <w:rFonts w:ascii="AR丸ゴシック体M" w:eastAsia="AR丸ゴシック体M" w:hAnsi="AR丸ゴシック体M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学校評価について②　保護者による学校評価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PｺﾞｼｯｸM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FE86A3" wp14:editId="3561D6FC">
                <wp:simplePos x="0" y="0"/>
                <wp:positionH relativeFrom="margin">
                  <wp:posOffset>3403600</wp:posOffset>
                </wp:positionH>
                <wp:positionV relativeFrom="paragraph">
                  <wp:posOffset>86995</wp:posOffset>
                </wp:positionV>
                <wp:extent cx="3250565" cy="1320800"/>
                <wp:effectExtent l="3175" t="1270" r="3810" b="1905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1320800"/>
                        </a:xfrm>
                        <a:prstGeom prst="roundRect">
                          <a:avLst>
                            <a:gd name="adj" fmla="val 4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FF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5536A" id="AutoShape 74" o:spid="_x0000_s1026" style="position:absolute;left:0;text-align:left;margin-left:268pt;margin-top:6.85pt;width:255.95pt;height:10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x/ywIAANoFAAAOAAAAZHJzL2Uyb0RvYy54bWysVF1v0zAUfUfiP1h+z/Ixt02ipdPWNAhp&#10;wMTgB7iJ0xgSO9hus4H471w7adeyFwT4wfK1r4/Puff6Xl0/di3aM6W5FBkOLwKMmChlxcU2w58/&#10;FV6MkTZUVLSVgmX4iWl8vXz96mroUxbJRrYVUwhAhE6HPsONMX3q+7psWEf1heyZgMNaqo4aMNXW&#10;rxQdAL1r/SgI5v4gVdUrWTKtYTcfD/HS4dc1K82HutbMoDbDwM24Wbl5Y2d/eUXTraJ9w8uJBv0L&#10;Fh3lAh49QuXUULRT/AVUx0sltazNRSk7X9Y1L5nTAGrC4Dc1Dw3tmdMCwdH9MUz6/8GW7/f3CvEq&#10;wxFGgnaQopudke5ltCA2PkOvU3B76O+VVaj7O1l+1UjIVUPFlt0oJYeG0QpYhdbfP7tgDQ1X0WZ4&#10;JyuApwDvQvVYq84CQhDQo8vI0zEj7NGgEjYvo1kwm88wKuEsvIyCOHA582l6uN4rbd4w2SG7yLCS&#10;O1F9hLy7N+j+ThuXl2pSR6svGNVdC1ne0xaROIkdaZpOvgB9gLQXhSx427oyacXZBjiOO0B2esXS&#10;dln/kQTJOl7HxCPRfO2RIM+9m2JFvHkRLmb5Zb5a5eFPSzEkacOrign7zKECQ/JnGZ7+wlg7xxrU&#10;suWVhbN0tdpuVq1CIDbDhRuT3hM3/5wG5JCmoMXeP5EURiS4jRKvmMcLjxRk5iWLIPaCMLlN5gFJ&#10;SF6cS7rjgv27JDRAccKYuYyesH4hLknm85fiaNpxA02m5V2GoX5gWCea2qJdi8qtDeXtuD6JheX/&#10;HIsxJi7TrsRtVY+/YyOrJ6hwJaH+oMlAO4RFI9V3jAZoLRnW33ZUMYzatwJ+SRISYnuRM8hsEYGh&#10;Tk82pydUlACV4dIojEZjZcYOtusV3zbwVuhCI6T9ujU3h0848pp+JDQQp2VqdrZDndrO67klL38B&#10;AAD//wMAUEsDBBQABgAIAAAAIQDUeFn/3wAAAAsBAAAPAAAAZHJzL2Rvd25yZXYueG1sTI/BTsMw&#10;EETvSPyDtUjcqNMUEghxKoToCaFCgfs2WeIQe53Gbhv+HvcEx9GMZt6Uy8kacaDRd44VzGcJCOLa&#10;NR23Cj7eV1e3IHxAbtA4JgU/5GFZnZ+VWDTuyG902IRWxBL2BSrQIQyFlL7WZNHP3EAcvS83WgxR&#10;jq1sRjzGcmtkmiSZtNhxXNA40KOmut/srYLVOntZv34/mU+Z6eeQ8m7X96jU5cX0cA8i0BT+wnDC&#10;j+hQRaat23PjhVFws8jilxCNRQ7iFEiu8zsQWwVpOs9BVqX8/6H6BQAA//8DAFBLAQItABQABgAI&#10;AAAAIQC2gziS/gAAAOEBAAATAAAAAAAAAAAAAAAAAAAAAABbQ29udGVudF9UeXBlc10ueG1sUEsB&#10;Ai0AFAAGAAgAAAAhADj9If/WAAAAlAEAAAsAAAAAAAAAAAAAAAAALwEAAF9yZWxzLy5yZWxzUEsB&#10;Ai0AFAAGAAgAAAAhAKbT/H/LAgAA2gUAAA4AAAAAAAAAAAAAAAAALgIAAGRycy9lMm9Eb2MueG1s&#10;UEsBAi0AFAAGAAgAAAAhANR4Wf/fAAAACwEAAA8AAAAAAAAAAAAAAAAAJQUAAGRycy9kb3ducmV2&#10;LnhtbFBLBQYAAAAABAAEAPMAAAAxBgAAAAA=&#10;" filled="f" stroked="f" strokecolor="#f96" strokeweight="1.75pt">
                <v:stroke joinstyle="miter"/>
                <w10:wrap anchorx="margin"/>
              </v:roundrect>
            </w:pict>
          </mc:Fallback>
        </mc:AlternateContent>
      </w:r>
    </w:p>
    <w:p w14:paraId="01FDAC2E" w14:textId="2869702C" w:rsidR="00566BEA" w:rsidRDefault="00E00B3D" w:rsidP="00E00B3D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  <w:r>
        <w:rPr>
          <w:rFonts w:asciiTheme="minorEastAsia" w:hAnsiTheme="minorEastAsia" w:cs="HGｺﾞｼｯｸM" w:hint="eastAsia"/>
          <w:color w:val="000000"/>
          <w:kern w:val="0"/>
          <w:szCs w:val="21"/>
        </w:rPr>
        <w:t xml:space="preserve">  </w:t>
      </w:r>
      <w:r w:rsidR="00C9688C">
        <w:rPr>
          <w:rFonts w:asciiTheme="minorEastAsia" w:hAnsiTheme="minorEastAsia" w:cs="HGｺﾞｼｯｸM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HGｺﾞｼｯｸM" w:hint="eastAsia"/>
          <w:color w:val="000000"/>
          <w:kern w:val="0"/>
          <w:szCs w:val="21"/>
        </w:rPr>
        <w:t xml:space="preserve"> </w:t>
      </w:r>
    </w:p>
    <w:p w14:paraId="141FD84A" w14:textId="77777777" w:rsidR="007B3BEE" w:rsidRDefault="007B3BEE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0F3360B7" w14:textId="191177A9" w:rsidR="00E00B3D" w:rsidRDefault="007B3BEE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91A2953" wp14:editId="79039253">
                <wp:simplePos x="0" y="0"/>
                <wp:positionH relativeFrom="margin">
                  <wp:posOffset>-85725</wp:posOffset>
                </wp:positionH>
                <wp:positionV relativeFrom="paragraph">
                  <wp:posOffset>50800</wp:posOffset>
                </wp:positionV>
                <wp:extent cx="6776085" cy="7560310"/>
                <wp:effectExtent l="0" t="0" r="5715" b="2540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6085" cy="7560310"/>
                        </a:xfrm>
                        <a:prstGeom prst="roundRect">
                          <a:avLst>
                            <a:gd name="adj" fmla="val 3228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FF99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016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536"/>
                              <w:gridCol w:w="7207"/>
                              <w:gridCol w:w="1134"/>
                              <w:gridCol w:w="851"/>
                            </w:tblGrid>
                            <w:tr w:rsidR="00E847D4" w14:paraId="5EDB4BE8" w14:textId="77777777" w:rsidTr="00E847D4">
                              <w:trPr>
                                <w:trHeight w:val="473"/>
                              </w:trPr>
                              <w:tc>
                                <w:tcPr>
                                  <w:tcW w:w="817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79E51DF" w14:textId="77777777" w:rsidR="00E847D4" w:rsidRDefault="00E847D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評　　価　　項　　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FB786C4" w14:textId="77777777" w:rsidR="00E847D4" w:rsidRDefault="00E847D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w w:val="8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w w:val="80"/>
                                      <w:kern w:val="0"/>
                                      <w:szCs w:val="21"/>
                                    </w:rPr>
                                    <w:t>100点換算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EB9F43B" w14:textId="77777777" w:rsidR="00E847D4" w:rsidRDefault="00E847D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w w:val="8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w w:val="80"/>
                                      <w:kern w:val="0"/>
                                      <w:szCs w:val="21"/>
                                    </w:rPr>
                                    <w:t>前年度</w:t>
                                  </w:r>
                                </w:p>
                              </w:tc>
                            </w:tr>
                            <w:tr w:rsidR="00E847D4" w14:paraId="4E1F71AE" w14:textId="77777777" w:rsidTr="00E847D4">
                              <w:trPr>
                                <w:trHeight w:val="1526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1DFBE045" w14:textId="77777777" w:rsidR="00E847D4" w:rsidRDefault="00E847D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学校運営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2D77A80" w14:textId="77777777" w:rsidR="00E847D4" w:rsidRDefault="00E847D4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①</w:t>
                                  </w:r>
                                </w:p>
                                <w:p w14:paraId="7F836C9E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②</w:t>
                                  </w:r>
                                </w:p>
                                <w:p w14:paraId="6FEAEDB8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③</w:t>
                                  </w:r>
                                </w:p>
                                <w:p w14:paraId="22AEA3A8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0C92898" w14:textId="77777777" w:rsidR="00E847D4" w:rsidRDefault="00E847D4">
                                  <w:pPr>
                                    <w:widowControl/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学校は、教育の内容や教育方針を保護者にわかりやすく伝えている。</w:t>
                                  </w:r>
                                </w:p>
                                <w:p w14:paraId="60270A69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学校は、教育活動を保護者や地域に積極的に公開している。</w:t>
                                  </w:r>
                                </w:p>
                                <w:p w14:paraId="54C74B04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学校は、学校・学級便りなどで学校の様子をよく知らせている。</w:t>
                                  </w:r>
                                </w:p>
                                <w:p w14:paraId="7C95AF5E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学校は、家庭への連絡や意思疎通を積極的に行っている。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5759DF7" w14:textId="4B411165" w:rsidR="00E847D4" w:rsidRDefault="007149BE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92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</w:p>
                                <w:p w14:paraId="5C39C719" w14:textId="05105B21" w:rsidR="00E847D4" w:rsidRDefault="007149BE" w:rsidP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90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.9</w:t>
                                  </w:r>
                                </w:p>
                                <w:p w14:paraId="2F97F707" w14:textId="1F58A8DA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90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3ECA56D" w14:textId="153DDA70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88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893374A" w14:textId="32076943" w:rsidR="00510C5B" w:rsidRDefault="003F2A5C" w:rsidP="00510C5B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</w:p>
                                <w:p w14:paraId="22BCF2EB" w14:textId="3C40DE71" w:rsidR="00510C5B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5BFDD77" w14:textId="56072868" w:rsidR="00510C5B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6</w:t>
                                  </w:r>
                                </w:p>
                                <w:p w14:paraId="6C9FEBA1" w14:textId="51AD1BA7" w:rsidR="00E847D4" w:rsidRDefault="00D30272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81</w:t>
                                  </w:r>
                                  <w:r w:rsidR="003F2A5C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47D4" w14:paraId="1656FE2D" w14:textId="77777777" w:rsidTr="00E847D4">
                              <w:trPr>
                                <w:trHeight w:val="2826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2758F329" w14:textId="77777777" w:rsidR="00E847D4" w:rsidRDefault="00E847D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教育活動全般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A75224C" w14:textId="77777777" w:rsidR="00E847D4" w:rsidRDefault="00E847D4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⑤</w:t>
                                  </w:r>
                                </w:p>
                                <w:p w14:paraId="1AB16C24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⑥</w:t>
                                  </w:r>
                                </w:p>
                                <w:p w14:paraId="238E7334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⑦</w:t>
                                  </w:r>
                                </w:p>
                                <w:p w14:paraId="2AE6485D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⑧</w:t>
                                  </w:r>
                                </w:p>
                                <w:p w14:paraId="5F72F3A5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⑨</w:t>
                                  </w:r>
                                </w:p>
                                <w:p w14:paraId="57F9F54E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⑩</w:t>
                                  </w:r>
                                </w:p>
                                <w:p w14:paraId="2B448E8C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⑪</w:t>
                                  </w:r>
                                </w:p>
                                <w:p w14:paraId="001D6934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⑫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359A94A" w14:textId="77777777" w:rsidR="00E847D4" w:rsidRDefault="00E847D4">
                                  <w:pPr>
                                    <w:widowControl/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子どもは、学校の授業が楽しいと言っている。</w:t>
                                  </w:r>
                                </w:p>
                                <w:p w14:paraId="21C0349B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子どもは、授業が分かりやすいと言っている。</w:t>
                                  </w:r>
                                </w:p>
                                <w:p w14:paraId="65AEF369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子どもは、英語の授業を楽しみにしている。</w:t>
                                  </w:r>
                                </w:p>
                                <w:p w14:paraId="03BCF9A6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B3BEE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w w:val="85"/>
                                      <w:kern w:val="0"/>
                                      <w:szCs w:val="21"/>
                                      <w:fitText w:val="7140" w:id="-1834169344"/>
                                    </w:rPr>
                                    <w:t>学校は、読む・書く・計算等の基礎学力をつけるため、適度な宿題や課題を与えている</w:t>
                                  </w:r>
                                  <w:r w:rsidRPr="007B3BEE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spacing w:val="20"/>
                                      <w:w w:val="85"/>
                                      <w:kern w:val="0"/>
                                      <w:szCs w:val="21"/>
                                      <w:fitText w:val="7140" w:id="-1834169344"/>
                                    </w:rPr>
                                    <w:t>。</w:t>
                                  </w:r>
                                </w:p>
                                <w:p w14:paraId="03C1FFB8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学校は、運動好きな子を育てる工夫をしている。</w:t>
                                  </w:r>
                                </w:p>
                                <w:p w14:paraId="447BE1FA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学校は、読書好きな子を育てる工夫をしている。</w:t>
                                  </w:r>
                                </w:p>
                                <w:p w14:paraId="5F990D22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学校は、いじめ等の問題行動に危機感をもって適切に指導している。</w:t>
                                  </w:r>
                                </w:p>
                                <w:p w14:paraId="0D99BEFA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学校は、環境美化に努めている。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E402654" w14:textId="766A51E4" w:rsidR="00E847D4" w:rsidRDefault="0070382D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7149BE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7149BE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</w:p>
                                <w:p w14:paraId="5E0B567B" w14:textId="4C337829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79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</w:p>
                                <w:p w14:paraId="74019116" w14:textId="3BA569B2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92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.2</w:t>
                                  </w:r>
                                </w:p>
                                <w:p w14:paraId="7D8A00B9" w14:textId="77777777" w:rsidR="007149BE" w:rsidRDefault="007149BE" w:rsidP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93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5</w:t>
                                  </w:r>
                                </w:p>
                                <w:p w14:paraId="441A6CBE" w14:textId="324AB0B8" w:rsidR="00E847D4" w:rsidRDefault="007149BE" w:rsidP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79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</w:p>
                                <w:p w14:paraId="44CA98C1" w14:textId="0FE81138" w:rsidR="00E847D4" w:rsidRDefault="0070382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7149BE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7149BE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</w:p>
                                <w:p w14:paraId="2B52F4E3" w14:textId="7163693B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84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4</w:t>
                                  </w:r>
                                </w:p>
                                <w:p w14:paraId="28897AF6" w14:textId="23ED097D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96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D3F08AF" w14:textId="770CAD8F" w:rsidR="00510C5B" w:rsidRDefault="00D30272" w:rsidP="00510C5B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81</w:t>
                                  </w:r>
                                  <w:r w:rsidR="003F2A5C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4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63CE8D5" w14:textId="67F185EC" w:rsidR="00510C5B" w:rsidRDefault="00D30272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81</w:t>
                                  </w:r>
                                  <w:r w:rsidR="003F2A5C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</w:p>
                                <w:p w14:paraId="59BD0340" w14:textId="03E79FFE" w:rsidR="00510C5B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332A037" w14:textId="4FA90D00" w:rsidR="00510C5B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</w:t>
                                  </w:r>
                                </w:p>
                                <w:p w14:paraId="08394263" w14:textId="0DF24E9D" w:rsidR="00510C5B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17B492BB" w14:textId="71A634B8" w:rsidR="00510C5B" w:rsidRDefault="00D30272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60</w:t>
                                  </w:r>
                                  <w:r w:rsidR="003F2A5C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56DBD58" w14:textId="325EE092" w:rsidR="00510C5B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5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E058F4A" w14:textId="46EEA2B4" w:rsidR="00E847D4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47D4" w14:paraId="296DCCEC" w14:textId="77777777" w:rsidTr="00E847D4">
                              <w:trPr>
                                <w:trHeight w:val="2242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2261B43B" w14:textId="77777777" w:rsidR="00E847D4" w:rsidRDefault="00E847D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教 職 員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94BF189" w14:textId="77777777" w:rsidR="00E847D4" w:rsidRDefault="00E847D4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⑬</w:t>
                                  </w:r>
                                </w:p>
                                <w:p w14:paraId="117DCDCB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⑭</w:t>
                                  </w:r>
                                </w:p>
                                <w:p w14:paraId="224CA0FE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⑮</w:t>
                                  </w:r>
                                </w:p>
                                <w:p w14:paraId="70C8E53F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⑯</w:t>
                                  </w:r>
                                </w:p>
                                <w:p w14:paraId="660F8BD5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⑰</w:t>
                                  </w:r>
                                </w:p>
                                <w:p w14:paraId="7D746495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⑱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543B225" w14:textId="77777777" w:rsidR="00E847D4" w:rsidRDefault="00E847D4">
                                  <w:pPr>
                                    <w:widowControl/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教職員は、保護者・地域の人に挨拶し、誠意をもって対応している。</w:t>
                                  </w:r>
                                </w:p>
                                <w:p w14:paraId="411625C2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教職員は、子ども一人ひとりに熱意をもって指導に当たっている。</w:t>
                                  </w:r>
                                </w:p>
                                <w:p w14:paraId="09B3681C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教職員は、子どものことを理解している。</w:t>
                                  </w:r>
                                </w:p>
                                <w:p w14:paraId="42ADAB7A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教職員は、子どものことについて相談にのってくれる。</w:t>
                                  </w:r>
                                </w:p>
                                <w:p w14:paraId="1B982EBB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教職員は、子どもの能力や努力を適切に評価している。</w:t>
                                  </w:r>
                                </w:p>
                                <w:p w14:paraId="38457362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教職員は、子どもの間違った行動に対して適切な指導をしている。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B6839F6" w14:textId="6213EF6B" w:rsidR="00E847D4" w:rsidRDefault="0070382D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</w:t>
                                  </w:r>
                                  <w:r w:rsidR="007149BE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7149BE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</w:p>
                                <w:p w14:paraId="48847785" w14:textId="78C32192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92</w:t>
                                  </w:r>
                                  <w:r w:rsidR="00EA3E03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.2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1CEA0B66" w14:textId="0B08CAF2" w:rsidR="00E847D4" w:rsidRDefault="0070382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9A75FA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7149BE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6</w:t>
                                  </w:r>
                                </w:p>
                                <w:p w14:paraId="59C418FA" w14:textId="3AF4F78A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94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</w:p>
                                <w:p w14:paraId="52FF0F41" w14:textId="4EDBAF59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94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1DF901B0" w14:textId="504948D0" w:rsidR="007149BE" w:rsidRDefault="007149BE" w:rsidP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90</w:t>
                                  </w:r>
                                  <w:r w:rsidR="00EA3E03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4C284F1" w14:textId="0F53063C" w:rsidR="00510C5B" w:rsidRDefault="00D30272" w:rsidP="00510C5B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90</w:t>
                                  </w:r>
                                  <w:r w:rsidR="003F2A5C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657300BE" w14:textId="7912C422" w:rsidR="00510C5B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.2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7F06825" w14:textId="25BD6907" w:rsidR="00510C5B" w:rsidRDefault="00D30272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83</w:t>
                                  </w:r>
                                  <w:r w:rsidR="003F2A5C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2CD8153B" w14:textId="1BE51C2C" w:rsidR="00510C5B" w:rsidRDefault="00D30272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85</w:t>
                                  </w:r>
                                  <w:r w:rsidR="003F2A5C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8B33E57" w14:textId="33CE4ECC" w:rsidR="00510C5B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F6B7B81" w14:textId="654D587A" w:rsidR="00E847D4" w:rsidRDefault="00D30272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83</w:t>
                                  </w:r>
                                  <w:r w:rsidR="003F2A5C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.8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47D4" w14:paraId="2E5928B5" w14:textId="77777777" w:rsidTr="00E847D4">
                              <w:trPr>
                                <w:trHeight w:val="1126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745B3107" w14:textId="77777777" w:rsidR="00E847D4" w:rsidRDefault="00E847D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児　童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974DBB1" w14:textId="77777777" w:rsidR="00E847D4" w:rsidRDefault="00E847D4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⑲</w:t>
                                  </w:r>
                                </w:p>
                                <w:p w14:paraId="431D02C5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⑳</w:t>
                                  </w:r>
                                </w:p>
                                <w:p w14:paraId="4B0027DE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㉑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006437E" w14:textId="77777777" w:rsidR="00E847D4" w:rsidRDefault="00E847D4">
                                  <w:pPr>
                                    <w:widowControl/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子どもたちは、保護者や地域の人に挨拶をしている。</w:t>
                                  </w:r>
                                </w:p>
                                <w:p w14:paraId="6B581C6D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子どもたちは、地域でなかよく遊んでいる。</w:t>
                                  </w:r>
                                </w:p>
                                <w:p w14:paraId="2E4771C4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子どもたちは、交通ルールやマナーを守っている。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5E442E6" w14:textId="7A0622DD" w:rsidR="00E847D4" w:rsidRDefault="0070382D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  <w:r w:rsidR="007149BE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7149BE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</w:p>
                                <w:p w14:paraId="20E72B1A" w14:textId="140A6D89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75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F6D4B1A" w14:textId="041EE3EE" w:rsidR="00E847D4" w:rsidRDefault="0070382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7149BE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7149BE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6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EE7094C" w14:textId="1A66DD30" w:rsidR="00510C5B" w:rsidRDefault="003F2A5C" w:rsidP="00510C5B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4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05C952F" w14:textId="3FBA3857" w:rsidR="00510C5B" w:rsidRDefault="00D30272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83</w:t>
                                  </w:r>
                                  <w:r w:rsidR="003F2A5C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AD3E730" w14:textId="287747AF" w:rsidR="00E847D4" w:rsidRDefault="00D30272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80</w:t>
                                  </w:r>
                                  <w:r w:rsidR="003F2A5C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47D4" w14:paraId="5FD9F085" w14:textId="77777777" w:rsidTr="00E847D4">
                              <w:trPr>
                                <w:trHeight w:val="1951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14:paraId="2D7B6AD1" w14:textId="77777777" w:rsidR="00E847D4" w:rsidRDefault="00E847D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家庭・地域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2BD9D34" w14:textId="77777777" w:rsidR="00E847D4" w:rsidRDefault="00E847D4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㉒</w:t>
                                  </w:r>
                                </w:p>
                                <w:p w14:paraId="6F44C674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㉓</w:t>
                                  </w:r>
                                </w:p>
                                <w:p w14:paraId="3C7E4601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㉔</w:t>
                                  </w:r>
                                </w:p>
                                <w:p w14:paraId="53506390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㉕</w:t>
                                  </w:r>
                                </w:p>
                                <w:p w14:paraId="4E0864ED" w14:textId="77777777" w:rsidR="00E847D4" w:rsidRDefault="00E847D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㉖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314BB3B" w14:textId="77777777" w:rsidR="00E847D4" w:rsidRDefault="00E847D4">
                                  <w:pPr>
                                    <w:widowControl/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保護者は、学校行事やPTA活動に積極的に参加し、協力している。</w:t>
                                  </w:r>
                                </w:p>
                                <w:p w14:paraId="3D5F85D3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保護者や地域の方は、挨拶など子どもたちに声をかけている。</w:t>
                                  </w:r>
                                </w:p>
                                <w:p w14:paraId="149DBCC2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毎日子どもとふれあい、話す時間を設けている。</w:t>
                                  </w:r>
                                </w:p>
                                <w:p w14:paraId="025F0E6F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学校から配布される文書には、必ず目を通している。</w:t>
                                  </w:r>
                                </w:p>
                                <w:p w14:paraId="13B97565" w14:textId="77777777" w:rsidR="00E847D4" w:rsidRDefault="00E847D4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学習参観等、学校公開の回数と内容は適切である。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CD95898" w14:textId="51A7699D" w:rsidR="00E847D4" w:rsidRDefault="007149BE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94</w:t>
                                  </w:r>
                                  <w:r w:rsidR="00EA3E03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</w:p>
                                <w:p w14:paraId="492892D7" w14:textId="6D8F8686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4.8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49610DB" w14:textId="333C54CB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94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</w:p>
                                <w:p w14:paraId="7C1177B9" w14:textId="51699137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94</w:t>
                                  </w:r>
                                  <w:r w:rsidR="0070382D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</w:p>
                                <w:p w14:paraId="452AF010" w14:textId="06695D5A" w:rsidR="00E847D4" w:rsidRDefault="007149B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93</w:t>
                                  </w:r>
                                  <w:r w:rsidR="00971E2A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9A75FA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B487965" w14:textId="10D0F59A" w:rsidR="00510C5B" w:rsidRDefault="003F2A5C" w:rsidP="00510C5B">
                                  <w:pPr>
                                    <w:widowControl/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.5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665DA87" w14:textId="6D1BA74E" w:rsidR="00510C5B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84.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</w:p>
                                <w:p w14:paraId="4C7D47C8" w14:textId="4882EE2D" w:rsidR="00510C5B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86.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D379C38" w14:textId="1501A3C7" w:rsidR="00510C5B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4</w:t>
                                  </w:r>
                                  <w:r w:rsidR="00510C5B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9710502" w14:textId="1AD2E752" w:rsidR="00E847D4" w:rsidRDefault="003F2A5C" w:rsidP="00510C5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.</w:t>
                                  </w:r>
                                  <w:r w:rsidR="00D30272">
                                    <w:rPr>
                                      <w:rFonts w:asciiTheme="minorEastAsia" w:hAnsiTheme="minorEastAsia" w:cs="ＭＳ Ｐゴシック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4</w:t>
                                  </w:r>
                                  <w:r w:rsidR="00E847D4">
                                    <w:rPr>
                                      <w:rFonts w:asciiTheme="minorEastAsia" w:hAnsiTheme="minorEastAsia" w:cs="ＭＳ Ｐゴシック" w:hint="eastAsia"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6ED1381" w14:textId="15E85078" w:rsidR="00E847D4" w:rsidRDefault="00F2621B" w:rsidP="005A024E">
                            <w:pPr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Theme="minorEastAsia" w:hAnsiTheme="minorEastAsia" w:cs="HGPｺﾞｼｯｸM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HGPｺﾞｼｯｸM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71E2A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昨年度と比較すると、すべての項目において点数が高くなりうれしい限りです。学校と家庭が連携し、信頼関係を築きながら、全職員が一丸となり精一杯子どもたちの支援に努めて</w:t>
                            </w:r>
                            <w:r w:rsidR="006B099D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参りましたこと</w:t>
                            </w:r>
                            <w:r w:rsidR="00A021AD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に</w:t>
                            </w:r>
                            <w:r w:rsidR="00971E2A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ご理解いただき</w:t>
                            </w:r>
                            <w:r w:rsidR="00A021AD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、</w:t>
                            </w:r>
                            <w:r w:rsidR="00971E2A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ありがとうございます。今後も</w:t>
                            </w:r>
                            <w:r w:rsidR="002A6653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、授業改善に力を入れ</w:t>
                            </w:r>
                            <w:r w:rsidR="00971E2A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るとともに、</w:t>
                            </w:r>
                            <w:r w:rsidR="00302CF6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教員の資質・能力や指導力を</w:t>
                            </w:r>
                            <w:r w:rsidR="00A04588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一層</w:t>
                            </w:r>
                            <w:r w:rsidR="00302CF6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高め</w:t>
                            </w:r>
                            <w:r w:rsidR="00A04588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ていきたいと考えています</w:t>
                            </w:r>
                            <w:r w:rsidR="00302CF6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。</w:t>
                            </w:r>
                            <w:r w:rsidR="00A04588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今後とも、保護者、地域の皆様のご協力とご支援</w:t>
                            </w:r>
                            <w:r w:rsidR="001F0038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を</w:t>
                            </w:r>
                            <w:r w:rsidR="00A04588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よろしくお願いします</w:t>
                            </w:r>
                            <w:r w:rsidR="005E22C2">
                              <w:rPr>
                                <w:rFonts w:asciiTheme="minorEastAsia" w:hAnsiTheme="minorEastAsia" w:cs="HGPｺﾞｼｯｸM" w:hint="eastAsia"/>
                                <w:color w:val="00000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0C63C538" w14:textId="6A919C9B" w:rsidR="00C826B8" w:rsidRDefault="00C826B8" w:rsidP="005A024E">
                            <w:pPr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Theme="minorEastAsia" w:hAnsiTheme="minorEastAsia" w:cs="HGPｺﾞｼｯｸM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6F31C70A" w14:textId="77777777" w:rsidR="00C826B8" w:rsidRPr="005A024E" w:rsidRDefault="00C826B8" w:rsidP="005A024E">
                            <w:pPr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Theme="minorEastAsia" w:hAnsiTheme="minorEastAsia" w:cs="HGPｺﾞｼｯｸM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A2953" id="角丸四角形 32" o:spid="_x0000_s1027" style="position:absolute;left:0;text-align:left;margin-left:-6.75pt;margin-top:4pt;width:533.55pt;height:595.3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vkxAIAAGYFAAAOAAAAZHJzL2Uyb0RvYy54bWysVM1uEzEQviPxDpbvdDdpm6SrbqqoVRBS&#10;1Fa0qGfHa2cN/sN2sgmPwbU3LrxCL7wNlXgMxt5NmkJPCB+sGc+PZ775OT1bK4lWzHlhdIl7BzlG&#10;TFNTCb0o8Yfb6ZsRRj4QXRFpNCvxhnl8Nn796rSxBeub2siKOQROtC8aW+I6BFtkmac1U8QfGMs0&#10;CLlxigRg3SKrHGnAu5JZP88HWWNcZZ2hzHt4vWiFeJz8c85ouOLcs4BkiSG2kG6X7nm8s/EpKRaO&#10;2FrQLgzyD1EoIjR8unN1QQJBSyf+cqUEdcYbHg6oUZnhXFCWcoBsevkf2dzUxLKUC4Dj7Q4m///c&#10;0svVtUOiKvFhHyNNFNTo1/evPx8eHu/vgXj88Q2BBGBqrC9A+8Zeu5iotzNDP3kQZM8kkfGdzpo7&#10;FXUhTbROmG92mLN1QBQeB8PhIB8dY0RBNjwe5Ie9VJWMFFtz63x4y4xCkSixM0tdvYfKJsDJauZD&#10;Qr7qwifVR4y4klDHFZEQfX8U4weHnS5QW5cpEyNFNRVSJmbjz6VDYFhiaLPKNBhJ4gM8lniaTufM&#10;75tJjZoS9+HETAg0MpckAKksQOv1AiMiFzAhNLgU9jNr7xbz3a/T6cnJYPDSJzHoC+LrNrrkIaqR&#10;QokAQySFKvEoj6ezljpKWRoDQGlbq7Y8sVBhPV+n4vcOo0l8mptqAx3hTDsq3tKpgH9ngME1cYAp&#10;TBHMe7iCi0sDWZuOwqg27stL71EfWhakGDUwa4DI5yVxDKB9p6GZT3pHR3E4E3N0POwD4/Yl832J&#10;XqpzA+XpwWaxNJFRP8gtyZ1Rd7AWJvFXEBFN4e8W+445D+0OgMVC2WSS1GAgLQkzfWNpdB6hi4jf&#10;ru+Is13vBWjbS7Ody66j2uZ60o2W2kyWwXCxA73FtZsWGObUkN3iidtin09aT+tx/BsAAP//AwBQ&#10;SwMEFAAGAAgAAAAhALkfsAHfAAAACwEAAA8AAABkcnMvZG93bnJldi54bWxMj81OwzAQhO9IvIO1&#10;SNxaJ60ShTROxf8NqZRKvbrxkkTE68h228DTsz3BbUczmv2mWk92ECf0oXekIJ0nIJAaZ3pqFew+&#10;XmYFiBA1GT04QgXfGGBdX19VujTuTO942sZWcAmFUivoYhxLKUPTodVh7kYk9j6dtzqy9K00Xp+5&#10;3A5ykSS5tLon/tDpER87bL62R6sga03+9uRpQznK8SE+7xevP3ulbm+m+xWIiFP8C8MFn9GhZqaD&#10;O5IJYlAwS5cZRxUUPOniJ9kyB3HgK70rcpB1Jf9vqH8BAAD//wMAUEsBAi0AFAAGAAgAAAAhALaD&#10;OJL+AAAA4QEAABMAAAAAAAAAAAAAAAAAAAAAAFtDb250ZW50X1R5cGVzXS54bWxQSwECLQAUAAYA&#10;CAAAACEAOP0h/9YAAACUAQAACwAAAAAAAAAAAAAAAAAvAQAAX3JlbHMvLnJlbHNQSwECLQAUAAYA&#10;CAAAACEApncL5MQCAABmBQAADgAAAAAAAAAAAAAAAAAuAgAAZHJzL2Uyb0RvYy54bWxQSwECLQAU&#10;AAYACAAAACEAuR+wAd8AAAALAQAADwAAAAAAAAAAAAAAAAAeBQAAZHJzL2Rvd25yZXYueG1sUEsF&#10;BgAAAAAEAAQA8wAAACoGAAAAAA==&#10;" fillcolor="window" strokecolor="#f96" strokeweight="1.75pt">
                <v:stroke joinstyle="miter"/>
                <v:path arrowok="t"/>
                <v:textbox>
                  <w:txbxContent>
                    <w:tbl>
                      <w:tblPr>
                        <w:tblW w:w="1016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536"/>
                        <w:gridCol w:w="7207"/>
                        <w:gridCol w:w="1134"/>
                        <w:gridCol w:w="851"/>
                      </w:tblGrid>
                      <w:tr w:rsidR="00E847D4" w14:paraId="5EDB4BE8" w14:textId="77777777" w:rsidTr="00E847D4">
                        <w:trPr>
                          <w:trHeight w:val="473"/>
                        </w:trPr>
                        <w:tc>
                          <w:tcPr>
                            <w:tcW w:w="8179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79E51DF" w14:textId="77777777" w:rsidR="00E847D4" w:rsidRDefault="00E847D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評　　価　　項　　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FB786C4" w14:textId="77777777" w:rsidR="00E847D4" w:rsidRDefault="00E847D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100点換算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EB9F43B" w14:textId="77777777" w:rsidR="00E847D4" w:rsidRDefault="00E847D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前年度</w:t>
                            </w:r>
                          </w:p>
                        </w:tc>
                      </w:tr>
                      <w:tr w:rsidR="00E847D4" w14:paraId="4E1F71AE" w14:textId="77777777" w:rsidTr="00E847D4">
                        <w:trPr>
                          <w:trHeight w:val="1526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1DFBE045" w14:textId="77777777" w:rsidR="00E847D4" w:rsidRDefault="00E847D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学校運営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2D77A80" w14:textId="77777777" w:rsidR="00E847D4" w:rsidRDefault="00E847D4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①</w:t>
                            </w:r>
                          </w:p>
                          <w:p w14:paraId="7F836C9E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②</w:t>
                            </w:r>
                          </w:p>
                          <w:p w14:paraId="6FEAEDB8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③</w:t>
                            </w:r>
                          </w:p>
                          <w:p w14:paraId="22AEA3A8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0C92898" w14:textId="77777777" w:rsidR="00E847D4" w:rsidRDefault="00E847D4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学校は、教育の内容や教育方針を保護者にわかりやすく伝えている。</w:t>
                            </w:r>
                          </w:p>
                          <w:p w14:paraId="60270A69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学校は、教育活動を保護者や地域に積極的に公開している。</w:t>
                            </w:r>
                          </w:p>
                          <w:p w14:paraId="54C74B04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学校は、学校・学級便りなどで学校の様子をよく知らせている。</w:t>
                            </w:r>
                          </w:p>
                          <w:p w14:paraId="7C95AF5E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学校は、家庭への連絡や意思疎通を積極的に行っている。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5759DF7" w14:textId="4B411165" w:rsidR="00E847D4" w:rsidRDefault="007149BE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92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</w:p>
                          <w:p w14:paraId="5C39C719" w14:textId="05105B21" w:rsidR="00E847D4" w:rsidRDefault="007149BE" w:rsidP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90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.9</w:t>
                            </w:r>
                          </w:p>
                          <w:p w14:paraId="2F97F707" w14:textId="1F58A8DA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90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73ECA56D" w14:textId="153DDA70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88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893374A" w14:textId="32076943" w:rsidR="00510C5B" w:rsidRDefault="003F2A5C" w:rsidP="00510C5B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D30272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</w:p>
                          <w:p w14:paraId="22BCF2EB" w14:textId="3C40DE71" w:rsidR="00510C5B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45BFDD77" w14:textId="56072868" w:rsidR="00510C5B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</w:p>
                          <w:p w14:paraId="6C9FEBA1" w14:textId="51AD1BA7" w:rsidR="00E847D4" w:rsidRDefault="00D30272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81</w:t>
                            </w:r>
                            <w:r w:rsidR="003F2A5C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E847D4" w14:paraId="1656FE2D" w14:textId="77777777" w:rsidTr="00E847D4">
                        <w:trPr>
                          <w:trHeight w:val="2826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2758F329" w14:textId="77777777" w:rsidR="00E847D4" w:rsidRDefault="00E847D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教育活動全般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A75224C" w14:textId="77777777" w:rsidR="00E847D4" w:rsidRDefault="00E847D4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⑤</w:t>
                            </w:r>
                          </w:p>
                          <w:p w14:paraId="1AB16C24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⑥</w:t>
                            </w:r>
                          </w:p>
                          <w:p w14:paraId="238E7334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⑦</w:t>
                            </w:r>
                          </w:p>
                          <w:p w14:paraId="2AE6485D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⑧</w:t>
                            </w:r>
                          </w:p>
                          <w:p w14:paraId="5F72F3A5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⑨</w:t>
                            </w:r>
                          </w:p>
                          <w:p w14:paraId="57F9F54E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⑩</w:t>
                            </w:r>
                          </w:p>
                          <w:p w14:paraId="2B448E8C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⑪</w:t>
                            </w:r>
                          </w:p>
                          <w:p w14:paraId="001D6934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⑫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359A94A" w14:textId="77777777" w:rsidR="00E847D4" w:rsidRDefault="00E847D4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子どもは、学校の授業が楽しいと言っている。</w:t>
                            </w:r>
                          </w:p>
                          <w:p w14:paraId="21C0349B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子どもは、授業が分かりやすいと言っている。</w:t>
                            </w:r>
                          </w:p>
                          <w:p w14:paraId="65AEF369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子どもは、英語の授業を楽しみにしている。</w:t>
                            </w:r>
                          </w:p>
                          <w:p w14:paraId="03BCF9A6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B3BEE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w w:val="85"/>
                                <w:kern w:val="0"/>
                                <w:szCs w:val="21"/>
                                <w:fitText w:val="7140" w:id="-1834169344"/>
                              </w:rPr>
                              <w:t>学校は、読む・書く・計算等の基礎学力をつけるため、適度な宿題や課題を与えている</w:t>
                            </w:r>
                            <w:r w:rsidRPr="007B3BEE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spacing w:val="20"/>
                                <w:w w:val="85"/>
                                <w:kern w:val="0"/>
                                <w:szCs w:val="21"/>
                                <w:fitText w:val="7140" w:id="-1834169344"/>
                              </w:rPr>
                              <w:t>。</w:t>
                            </w:r>
                          </w:p>
                          <w:p w14:paraId="03C1FFB8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学校は、運動好きな子を育てる工夫をしている。</w:t>
                            </w:r>
                          </w:p>
                          <w:p w14:paraId="447BE1FA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学校は、読書好きな子を育てる工夫をしている。</w:t>
                            </w:r>
                          </w:p>
                          <w:p w14:paraId="5F990D22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学校は、いじめ等の問題行動に危機感をもって適切に指導している。</w:t>
                            </w:r>
                          </w:p>
                          <w:p w14:paraId="0D99BEFA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学校は、環境美化に努めている。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E402654" w14:textId="766A51E4" w:rsidR="00E847D4" w:rsidRDefault="0070382D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7149BE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7149BE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3</w:t>
                            </w:r>
                          </w:p>
                          <w:p w14:paraId="5E0B567B" w14:textId="4C337829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79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</w:p>
                          <w:p w14:paraId="74019116" w14:textId="3BA569B2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92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.2</w:t>
                            </w:r>
                          </w:p>
                          <w:p w14:paraId="7D8A00B9" w14:textId="77777777" w:rsidR="007149BE" w:rsidRDefault="007149BE" w:rsidP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93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</w:p>
                          <w:p w14:paraId="441A6CBE" w14:textId="324AB0B8" w:rsidR="00E847D4" w:rsidRDefault="007149BE" w:rsidP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79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</w:p>
                          <w:p w14:paraId="44CA98C1" w14:textId="0FE81138" w:rsidR="00E847D4" w:rsidRDefault="0070382D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7149BE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7149BE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</w:p>
                          <w:p w14:paraId="2B52F4E3" w14:textId="7163693B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84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</w:p>
                          <w:p w14:paraId="28897AF6" w14:textId="23ED097D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96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D3F08AF" w14:textId="770CAD8F" w:rsidR="00510C5B" w:rsidRDefault="00D30272" w:rsidP="00510C5B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81</w:t>
                            </w:r>
                            <w:r w:rsidR="003F2A5C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363CE8D5" w14:textId="67F185EC" w:rsidR="00510C5B" w:rsidRDefault="00D30272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81</w:t>
                            </w:r>
                            <w:r w:rsidR="003F2A5C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</w:p>
                          <w:p w14:paraId="59BD0340" w14:textId="03E79FFE" w:rsidR="00510C5B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4332A037" w14:textId="4FA90D00" w:rsidR="00510C5B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</w:t>
                            </w:r>
                          </w:p>
                          <w:p w14:paraId="08394263" w14:textId="0DF24E9D" w:rsidR="00510C5B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3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17B492BB" w14:textId="71A634B8" w:rsidR="00510C5B" w:rsidRDefault="00D30272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60</w:t>
                            </w:r>
                            <w:r w:rsidR="003F2A5C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056DBD58" w14:textId="325EE092" w:rsidR="00510C5B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5E058F4A" w14:textId="46EEA2B4" w:rsidR="00E847D4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E847D4" w14:paraId="296DCCEC" w14:textId="77777777" w:rsidTr="00E847D4">
                        <w:trPr>
                          <w:trHeight w:val="2242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2261B43B" w14:textId="77777777" w:rsidR="00E847D4" w:rsidRDefault="00E847D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教 職 員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94BF189" w14:textId="77777777" w:rsidR="00E847D4" w:rsidRDefault="00E847D4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⑬</w:t>
                            </w:r>
                          </w:p>
                          <w:p w14:paraId="117DCDCB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⑭</w:t>
                            </w:r>
                          </w:p>
                          <w:p w14:paraId="224CA0FE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⑮</w:t>
                            </w:r>
                          </w:p>
                          <w:p w14:paraId="70C8E53F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⑯</w:t>
                            </w:r>
                          </w:p>
                          <w:p w14:paraId="660F8BD5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⑰</w:t>
                            </w:r>
                          </w:p>
                          <w:p w14:paraId="7D746495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⑱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543B225" w14:textId="77777777" w:rsidR="00E847D4" w:rsidRDefault="00E847D4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教職員は、保護者・地域の人に挨拶し、誠意をもって対応している。</w:t>
                            </w:r>
                          </w:p>
                          <w:p w14:paraId="411625C2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教職員は、子ども一人ひとりに熱意をもって指導に当たっている。</w:t>
                            </w:r>
                          </w:p>
                          <w:p w14:paraId="09B3681C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教職員は、子どものことを理解している。</w:t>
                            </w:r>
                          </w:p>
                          <w:p w14:paraId="42ADAB7A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教職員は、子どものことについて相談にのってくれる。</w:t>
                            </w:r>
                          </w:p>
                          <w:p w14:paraId="1B982EBB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教職員は、子どもの能力や努力を適切に評価している。</w:t>
                            </w:r>
                          </w:p>
                          <w:p w14:paraId="38457362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教職員は、子どもの間違った行動に対して適切な指導をしている。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B6839F6" w14:textId="6213EF6B" w:rsidR="00E847D4" w:rsidRDefault="0070382D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</w:t>
                            </w:r>
                            <w:r w:rsidR="007149BE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7149BE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</w:p>
                          <w:p w14:paraId="48847785" w14:textId="78C32192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92</w:t>
                            </w:r>
                            <w:r w:rsidR="00EA3E03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.2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1CEA0B66" w14:textId="0B08CAF2" w:rsidR="00E847D4" w:rsidRDefault="0070382D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9A75FA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7149BE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</w:p>
                          <w:p w14:paraId="59C418FA" w14:textId="3AF4F78A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94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</w:p>
                          <w:p w14:paraId="52FF0F41" w14:textId="4EDBAF59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94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1DF901B0" w14:textId="504948D0" w:rsidR="007149BE" w:rsidRDefault="007149BE" w:rsidP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90</w:t>
                            </w:r>
                            <w:r w:rsidR="00EA3E03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4C284F1" w14:textId="0F53063C" w:rsidR="00510C5B" w:rsidRDefault="00D30272" w:rsidP="00510C5B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90</w:t>
                            </w:r>
                            <w:r w:rsidR="003F2A5C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657300BE" w14:textId="7912C422" w:rsidR="00510C5B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.2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07F06825" w14:textId="25BD6907" w:rsidR="00510C5B" w:rsidRDefault="00D30272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83</w:t>
                            </w:r>
                            <w:r w:rsidR="003F2A5C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3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2CD8153B" w14:textId="1BE51C2C" w:rsidR="00510C5B" w:rsidRDefault="00D30272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85</w:t>
                            </w:r>
                            <w:r w:rsidR="003F2A5C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78B33E57" w14:textId="33CE4ECC" w:rsidR="00510C5B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0F6B7B81" w14:textId="654D587A" w:rsidR="00E847D4" w:rsidRDefault="00D30272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83</w:t>
                            </w:r>
                            <w:r w:rsidR="003F2A5C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.8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E847D4" w14:paraId="2E5928B5" w14:textId="77777777" w:rsidTr="00E847D4">
                        <w:trPr>
                          <w:trHeight w:val="1126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745B3107" w14:textId="77777777" w:rsidR="00E847D4" w:rsidRDefault="00E847D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児　童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974DBB1" w14:textId="77777777" w:rsidR="00E847D4" w:rsidRDefault="00E847D4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⑲</w:t>
                            </w:r>
                          </w:p>
                          <w:p w14:paraId="431D02C5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⑳</w:t>
                            </w:r>
                          </w:p>
                          <w:p w14:paraId="4B0027DE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㉑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006437E" w14:textId="77777777" w:rsidR="00E847D4" w:rsidRDefault="00E847D4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子どもたちは、保護者や地域の人に挨拶をしている。</w:t>
                            </w:r>
                          </w:p>
                          <w:p w14:paraId="6B581C6D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子どもたちは、地域でなかよく遊んでいる。</w:t>
                            </w:r>
                          </w:p>
                          <w:p w14:paraId="2E4771C4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子どもたちは、交通ルールやマナーを守っている。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5E442E6" w14:textId="7A0622DD" w:rsidR="00E847D4" w:rsidRDefault="0070382D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  <w:r w:rsidR="007149BE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7149BE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</w:p>
                          <w:p w14:paraId="20E72B1A" w14:textId="140A6D89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75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3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5F6D4B1A" w14:textId="041EE3EE" w:rsidR="00E847D4" w:rsidRDefault="0070382D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7149BE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7149BE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EE7094C" w14:textId="1A66DD30" w:rsidR="00510C5B" w:rsidRDefault="003F2A5C" w:rsidP="00510C5B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005C952F" w14:textId="3FBA3857" w:rsidR="00510C5B" w:rsidRDefault="00D30272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83</w:t>
                            </w:r>
                            <w:r w:rsidR="003F2A5C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7AD3E730" w14:textId="287747AF" w:rsidR="00E847D4" w:rsidRDefault="00D30272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80</w:t>
                            </w:r>
                            <w:r w:rsidR="003F2A5C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E847D4" w14:paraId="5FD9F085" w14:textId="77777777" w:rsidTr="00E847D4">
                        <w:trPr>
                          <w:trHeight w:val="1951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14:paraId="2D7B6AD1" w14:textId="77777777" w:rsidR="00E847D4" w:rsidRDefault="00E847D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家庭・地域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2BD9D34" w14:textId="77777777" w:rsidR="00E847D4" w:rsidRDefault="00E847D4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㉒</w:t>
                            </w:r>
                          </w:p>
                          <w:p w14:paraId="6F44C674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㉓</w:t>
                            </w:r>
                          </w:p>
                          <w:p w14:paraId="3C7E4601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㉔</w:t>
                            </w:r>
                          </w:p>
                          <w:p w14:paraId="53506390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㉕</w:t>
                            </w:r>
                          </w:p>
                          <w:p w14:paraId="4E0864ED" w14:textId="77777777" w:rsidR="00E847D4" w:rsidRDefault="00E847D4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㉖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314BB3B" w14:textId="77777777" w:rsidR="00E847D4" w:rsidRDefault="00E847D4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保護者は、学校行事やPTA活動に積極的に参加し、協力している。</w:t>
                            </w:r>
                          </w:p>
                          <w:p w14:paraId="3D5F85D3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保護者や地域の方は、挨拶など子どもたちに声をかけている。</w:t>
                            </w:r>
                          </w:p>
                          <w:p w14:paraId="149DBCC2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毎日子どもとふれあい、話す時間を設けている。</w:t>
                            </w:r>
                          </w:p>
                          <w:p w14:paraId="025F0E6F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学校から配布される文書には、必ず目を通している。</w:t>
                            </w:r>
                          </w:p>
                          <w:p w14:paraId="13B97565" w14:textId="77777777" w:rsidR="00E847D4" w:rsidRDefault="00E847D4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学習参観等、学校公開の回数と内容は適切である。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CD95898" w14:textId="51A7699D" w:rsidR="00E847D4" w:rsidRDefault="007149BE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94</w:t>
                            </w:r>
                            <w:r w:rsidR="00EA3E03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</w:p>
                          <w:p w14:paraId="492892D7" w14:textId="6D8F8686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4.8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349610DB" w14:textId="333C54CB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94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</w:p>
                          <w:p w14:paraId="7C1177B9" w14:textId="51699137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94</w:t>
                            </w:r>
                            <w:r w:rsidR="0070382D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</w:p>
                          <w:p w14:paraId="452AF010" w14:textId="06695D5A" w:rsidR="00E847D4" w:rsidRDefault="007149BE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93</w:t>
                            </w:r>
                            <w:r w:rsidR="00971E2A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9A75FA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B487965" w14:textId="10D0F59A" w:rsidR="00510C5B" w:rsidRDefault="003F2A5C" w:rsidP="00510C5B">
                            <w:pPr>
                              <w:widowControl/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.5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4665DA87" w14:textId="6D1BA74E" w:rsidR="00510C5B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84.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</w:p>
                          <w:p w14:paraId="4C7D47C8" w14:textId="4882EE2D" w:rsidR="00510C5B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86.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7D379C38" w14:textId="1501A3C7" w:rsidR="00510C5B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  <w:r w:rsidR="00510C5B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59710502" w14:textId="1AD2E752" w:rsidR="00E847D4" w:rsidRDefault="003F2A5C" w:rsidP="00510C5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="00D30272">
                              <w:rPr>
                                <w:rFonts w:asciiTheme="minorEastAsia" w:hAnsiTheme="minorEastAsia" w:cs="ＭＳ Ｐ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  <w:r w:rsidR="00E847D4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6ED1381" w14:textId="15E85078" w:rsidR="00E847D4" w:rsidRDefault="00F2621B" w:rsidP="005A024E">
                      <w:pPr>
                        <w:overflowPunct w:val="0"/>
                        <w:spacing w:line="320" w:lineRule="exact"/>
                        <w:textAlignment w:val="baseline"/>
                        <w:rPr>
                          <w:rFonts w:asciiTheme="minorEastAsia" w:hAnsiTheme="minorEastAsia" w:cs="HGPｺﾞｼｯｸM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HGPｺﾞｼｯｸM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71E2A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昨年度と比較すると、すべての項目において点数が高くなりうれしい限りです。学校と家庭が連携し、信頼関係を築きながら、全職員が一丸となり精一杯子どもたちの支援に努めて</w:t>
                      </w:r>
                      <w:r w:rsidR="006B099D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参りましたこと</w:t>
                      </w:r>
                      <w:r w:rsidR="00A021AD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に</w:t>
                      </w:r>
                      <w:r w:rsidR="00971E2A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ご理解いただき</w:t>
                      </w:r>
                      <w:r w:rsidR="00A021AD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、</w:t>
                      </w:r>
                      <w:r w:rsidR="00971E2A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ありがとうございます。今後も</w:t>
                      </w:r>
                      <w:r w:rsidR="002A6653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、授業改善に力を入れ</w:t>
                      </w:r>
                      <w:r w:rsidR="00971E2A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るとともに、</w:t>
                      </w:r>
                      <w:r w:rsidR="00302CF6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教員の資質・能力や指導力を</w:t>
                      </w:r>
                      <w:r w:rsidR="00A04588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一層</w:t>
                      </w:r>
                      <w:r w:rsidR="00302CF6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高め</w:t>
                      </w:r>
                      <w:r w:rsidR="00A04588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ていきたいと考えています</w:t>
                      </w:r>
                      <w:r w:rsidR="00302CF6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。</w:t>
                      </w:r>
                      <w:r w:rsidR="00A04588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今後とも、保護者、地域の皆様のご協力とご支援</w:t>
                      </w:r>
                      <w:r w:rsidR="001F0038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を</w:t>
                      </w:r>
                      <w:r w:rsidR="00A04588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よろしくお願いします</w:t>
                      </w:r>
                      <w:r w:rsidR="005E22C2">
                        <w:rPr>
                          <w:rFonts w:asciiTheme="minorEastAsia" w:hAnsiTheme="minorEastAsia" w:cs="HGPｺﾞｼｯｸM" w:hint="eastAsia"/>
                          <w:color w:val="000000"/>
                          <w:kern w:val="0"/>
                          <w:szCs w:val="21"/>
                        </w:rPr>
                        <w:t>。</w:t>
                      </w:r>
                    </w:p>
                    <w:p w14:paraId="0C63C538" w14:textId="6A919C9B" w:rsidR="00C826B8" w:rsidRDefault="00C826B8" w:rsidP="005A024E">
                      <w:pPr>
                        <w:overflowPunct w:val="0"/>
                        <w:spacing w:line="320" w:lineRule="exact"/>
                        <w:textAlignment w:val="baseline"/>
                        <w:rPr>
                          <w:rFonts w:asciiTheme="minorEastAsia" w:hAnsiTheme="minorEastAsia" w:cs="HGPｺﾞｼｯｸM"/>
                          <w:color w:val="000000"/>
                          <w:kern w:val="0"/>
                          <w:szCs w:val="21"/>
                        </w:rPr>
                      </w:pPr>
                    </w:p>
                    <w:p w14:paraId="6F31C70A" w14:textId="77777777" w:rsidR="00C826B8" w:rsidRPr="005A024E" w:rsidRDefault="00C826B8" w:rsidP="005A024E">
                      <w:pPr>
                        <w:overflowPunct w:val="0"/>
                        <w:spacing w:line="320" w:lineRule="exact"/>
                        <w:textAlignment w:val="baseline"/>
                        <w:rPr>
                          <w:rFonts w:asciiTheme="minorEastAsia" w:hAnsiTheme="minorEastAsia" w:cs="HGPｺﾞｼｯｸM"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121337" w14:textId="73734D68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6D77EA70" w14:textId="03DFD86A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2C69B324" w14:textId="2E533A31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6E0A27A5" w14:textId="20565CD8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169FCE4B" w14:textId="3F59C5DB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0BB9D5B6" w14:textId="4B43052B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73485F03" w14:textId="70115A0A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3A71E343" w14:textId="7248A91D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3E284DD8" w14:textId="014BE092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2B3F1C68" w14:textId="63F95A5E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2F317974" w14:textId="77F57891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180D2F69" w14:textId="65672381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4CE08192" w14:textId="7A73E9B3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5BD7A13E" w14:textId="6134CC1D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7A51B43E" w14:textId="29466DEF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2B7C9DDE" w14:textId="1D7CB5A6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66C1247D" w14:textId="14D8E251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1AA1BD42" w14:textId="40D180F0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49E64B64" w14:textId="756A85A6" w:rsidR="00E00B3D" w:rsidRDefault="00E00B3D" w:rsidP="00E847D4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22E720EF" w14:textId="664D060B" w:rsidR="00510C5B" w:rsidRDefault="00510C5B" w:rsidP="00FC227D">
      <w:pPr>
        <w:overflowPunct w:val="0"/>
        <w:textAlignment w:val="baseline"/>
        <w:rPr>
          <w:rFonts w:asciiTheme="minorEastAsia" w:hAnsiTheme="minorEastAsia" w:cs="HGｺﾞｼｯｸM"/>
          <w:color w:val="000000"/>
          <w:kern w:val="0"/>
          <w:szCs w:val="21"/>
        </w:rPr>
      </w:pPr>
    </w:p>
    <w:p w14:paraId="17E72FFE" w14:textId="7CF8DFDF" w:rsidR="00510C5B" w:rsidRDefault="00510C5B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1B28DB79" w14:textId="5E284BD0" w:rsidR="00E847D4" w:rsidRDefault="00E847D4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09786D47" w14:textId="78F37E15" w:rsidR="00E847D4" w:rsidRDefault="00E847D4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6C04F8BC" w14:textId="0F4DEB3A" w:rsidR="00510C5B" w:rsidRDefault="00510C5B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15C72A21" w14:textId="18FCF595" w:rsidR="00510C5B" w:rsidRDefault="00510C5B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14A7E1C6" w14:textId="4F37307E" w:rsidR="00510C5B" w:rsidRDefault="00510C5B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078D1BBC" w14:textId="73B9EA8D" w:rsidR="00510C5B" w:rsidRDefault="00510C5B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4B6DB49E" w14:textId="44E5C6AF" w:rsidR="00510C5B" w:rsidRDefault="00510C5B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4AB6E984" w14:textId="4DF02C6D" w:rsidR="00510C5B" w:rsidRDefault="00510C5B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662937CE" w14:textId="44D1906F" w:rsidR="00E847D4" w:rsidRDefault="00E847D4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564EC548" w14:textId="42395A10" w:rsidR="00E847D4" w:rsidRDefault="00E847D4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26F34721" w14:textId="6A34EF79" w:rsidR="00466871" w:rsidRDefault="00466871" w:rsidP="00FC227D">
      <w:pPr>
        <w:overflowPunct w:val="0"/>
        <w:textAlignment w:val="baseline"/>
        <w:rPr>
          <w:rFonts w:asciiTheme="minorEastAsia" w:hAnsiTheme="minorEastAsia" w:cs="HGPｺﾞｼｯｸM"/>
          <w:color w:val="000000"/>
          <w:w w:val="151"/>
          <w:kern w:val="0"/>
          <w:szCs w:val="21"/>
        </w:rPr>
      </w:pPr>
    </w:p>
    <w:p w14:paraId="5DFC8D03" w14:textId="33B78B63" w:rsidR="00BA02DC" w:rsidRDefault="00BA02DC" w:rsidP="00FC227D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kern w:val="0"/>
          <w:szCs w:val="21"/>
        </w:rPr>
      </w:pPr>
    </w:p>
    <w:p w14:paraId="2F250A8A" w14:textId="338EEE15" w:rsidR="00E02F8A" w:rsidRDefault="00E02F8A" w:rsidP="00FC227D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kern w:val="0"/>
          <w:szCs w:val="21"/>
        </w:rPr>
      </w:pPr>
    </w:p>
    <w:p w14:paraId="02693195" w14:textId="4B217739" w:rsidR="001355E0" w:rsidRDefault="001355E0" w:rsidP="00FC227D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kern w:val="0"/>
          <w:szCs w:val="21"/>
        </w:rPr>
      </w:pPr>
    </w:p>
    <w:p w14:paraId="4385B80C" w14:textId="5D06ABDB" w:rsidR="002A3854" w:rsidRDefault="002A3854" w:rsidP="00A021AD">
      <w:pPr>
        <w:overflowPunct w:val="0"/>
        <w:spacing w:line="320" w:lineRule="exact"/>
        <w:textAlignment w:val="baseline"/>
        <w:rPr>
          <w:rFonts w:ascii="HGｺﾞｼｯｸM" w:eastAsia="HGｺﾞｼｯｸM" w:hAnsi="Times New Roman" w:cs="Times New Roman"/>
          <w:noProof/>
          <w:color w:val="000000"/>
          <w:kern w:val="0"/>
          <w:szCs w:val="21"/>
        </w:rPr>
      </w:pPr>
      <w:bookmarkStart w:id="0" w:name="_GoBack"/>
      <w:bookmarkEnd w:id="0"/>
    </w:p>
    <w:p w14:paraId="4280BAEB" w14:textId="42D7CC13" w:rsidR="00D73B8B" w:rsidRDefault="00D73B8B" w:rsidP="00A021AD">
      <w:pPr>
        <w:overflowPunct w:val="0"/>
        <w:spacing w:line="320" w:lineRule="exact"/>
        <w:textAlignment w:val="baseline"/>
        <w:rPr>
          <w:rFonts w:ascii="HGｺﾞｼｯｸM" w:eastAsia="HGｺﾞｼｯｸM" w:hAnsi="Times New Roman" w:cs="Times New Roman"/>
          <w:color w:val="000000"/>
          <w:kern w:val="0"/>
          <w:szCs w:val="21"/>
        </w:rPr>
      </w:pPr>
    </w:p>
    <w:sectPr w:rsidR="00D73B8B" w:rsidSect="00E12039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EBAD" w14:textId="77777777" w:rsidR="00114432" w:rsidRDefault="00114432" w:rsidP="007D5495">
      <w:r>
        <w:separator/>
      </w:r>
    </w:p>
  </w:endnote>
  <w:endnote w:type="continuationSeparator" w:id="0">
    <w:p w14:paraId="09AEBE7E" w14:textId="77777777" w:rsidR="00114432" w:rsidRDefault="00114432" w:rsidP="007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58C3" w14:textId="77777777" w:rsidR="00114432" w:rsidRDefault="00114432" w:rsidP="007D5495">
      <w:r>
        <w:separator/>
      </w:r>
    </w:p>
  </w:footnote>
  <w:footnote w:type="continuationSeparator" w:id="0">
    <w:p w14:paraId="072298A5" w14:textId="77777777" w:rsidR="00114432" w:rsidRDefault="00114432" w:rsidP="007D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805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7D35"/>
    <w:multiLevelType w:val="hybridMultilevel"/>
    <w:tmpl w:val="2A86E146"/>
    <w:lvl w:ilvl="0" w:tplc="790C5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B718CE"/>
    <w:multiLevelType w:val="hybridMultilevel"/>
    <w:tmpl w:val="9CE820A4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B4D27B3"/>
    <w:multiLevelType w:val="hybridMultilevel"/>
    <w:tmpl w:val="52588E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38"/>
    <w:rsid w:val="000015C1"/>
    <w:rsid w:val="00001ED2"/>
    <w:rsid w:val="00003444"/>
    <w:rsid w:val="000059C0"/>
    <w:rsid w:val="000105B6"/>
    <w:rsid w:val="00012C69"/>
    <w:rsid w:val="00013750"/>
    <w:rsid w:val="00030996"/>
    <w:rsid w:val="00030D9C"/>
    <w:rsid w:val="00032B28"/>
    <w:rsid w:val="00034183"/>
    <w:rsid w:val="00034553"/>
    <w:rsid w:val="000359FA"/>
    <w:rsid w:val="00050938"/>
    <w:rsid w:val="00052497"/>
    <w:rsid w:val="00053E88"/>
    <w:rsid w:val="00067C9D"/>
    <w:rsid w:val="00067CC3"/>
    <w:rsid w:val="0007053C"/>
    <w:rsid w:val="00070F82"/>
    <w:rsid w:val="00071BC4"/>
    <w:rsid w:val="00073CC5"/>
    <w:rsid w:val="00075320"/>
    <w:rsid w:val="000805FD"/>
    <w:rsid w:val="00082E35"/>
    <w:rsid w:val="000840E2"/>
    <w:rsid w:val="000857B4"/>
    <w:rsid w:val="0008592B"/>
    <w:rsid w:val="00087976"/>
    <w:rsid w:val="00092E3E"/>
    <w:rsid w:val="00095704"/>
    <w:rsid w:val="0009620D"/>
    <w:rsid w:val="00096B77"/>
    <w:rsid w:val="000A2ADD"/>
    <w:rsid w:val="000A2B72"/>
    <w:rsid w:val="000A4169"/>
    <w:rsid w:val="000A55D9"/>
    <w:rsid w:val="000A6283"/>
    <w:rsid w:val="000B0652"/>
    <w:rsid w:val="000B0CFB"/>
    <w:rsid w:val="000B22C5"/>
    <w:rsid w:val="000B5AE9"/>
    <w:rsid w:val="000C0C1C"/>
    <w:rsid w:val="000C22F2"/>
    <w:rsid w:val="000C2405"/>
    <w:rsid w:val="000C28A6"/>
    <w:rsid w:val="000C38FE"/>
    <w:rsid w:val="000C39EB"/>
    <w:rsid w:val="000D0561"/>
    <w:rsid w:val="000D06CC"/>
    <w:rsid w:val="000D1D0C"/>
    <w:rsid w:val="000D2715"/>
    <w:rsid w:val="000D3491"/>
    <w:rsid w:val="000D7116"/>
    <w:rsid w:val="000E2EA1"/>
    <w:rsid w:val="000E74C9"/>
    <w:rsid w:val="000E7F91"/>
    <w:rsid w:val="000F4A8A"/>
    <w:rsid w:val="000F54BE"/>
    <w:rsid w:val="000F7B79"/>
    <w:rsid w:val="0010001E"/>
    <w:rsid w:val="00101CA0"/>
    <w:rsid w:val="001059B5"/>
    <w:rsid w:val="00107503"/>
    <w:rsid w:val="00114432"/>
    <w:rsid w:val="00114BA5"/>
    <w:rsid w:val="0011500E"/>
    <w:rsid w:val="001151F2"/>
    <w:rsid w:val="001168DB"/>
    <w:rsid w:val="00120C19"/>
    <w:rsid w:val="00121DB7"/>
    <w:rsid w:val="001229C3"/>
    <w:rsid w:val="001232C8"/>
    <w:rsid w:val="00126EF9"/>
    <w:rsid w:val="00131CB2"/>
    <w:rsid w:val="001335B2"/>
    <w:rsid w:val="00134C45"/>
    <w:rsid w:val="001355E0"/>
    <w:rsid w:val="00136BDD"/>
    <w:rsid w:val="00140A32"/>
    <w:rsid w:val="001435CD"/>
    <w:rsid w:val="00144DD7"/>
    <w:rsid w:val="001464AA"/>
    <w:rsid w:val="00146B6D"/>
    <w:rsid w:val="00152752"/>
    <w:rsid w:val="00156BF0"/>
    <w:rsid w:val="00160338"/>
    <w:rsid w:val="0016255A"/>
    <w:rsid w:val="00164049"/>
    <w:rsid w:val="001651E6"/>
    <w:rsid w:val="00171695"/>
    <w:rsid w:val="00173A2C"/>
    <w:rsid w:val="0017683E"/>
    <w:rsid w:val="00186CEC"/>
    <w:rsid w:val="00187D4C"/>
    <w:rsid w:val="00191911"/>
    <w:rsid w:val="00192F1A"/>
    <w:rsid w:val="00194DB7"/>
    <w:rsid w:val="00195F5B"/>
    <w:rsid w:val="00196211"/>
    <w:rsid w:val="00196494"/>
    <w:rsid w:val="001A1CC9"/>
    <w:rsid w:val="001A215F"/>
    <w:rsid w:val="001A35E2"/>
    <w:rsid w:val="001A7167"/>
    <w:rsid w:val="001B1D8D"/>
    <w:rsid w:val="001B2C03"/>
    <w:rsid w:val="001B3EEA"/>
    <w:rsid w:val="001B4931"/>
    <w:rsid w:val="001B698E"/>
    <w:rsid w:val="001C2802"/>
    <w:rsid w:val="001C2BEB"/>
    <w:rsid w:val="001C6734"/>
    <w:rsid w:val="001C7A19"/>
    <w:rsid w:val="001D2B99"/>
    <w:rsid w:val="001D4860"/>
    <w:rsid w:val="001E06B5"/>
    <w:rsid w:val="001E11A3"/>
    <w:rsid w:val="001E14D4"/>
    <w:rsid w:val="001E1984"/>
    <w:rsid w:val="001E1CE0"/>
    <w:rsid w:val="001E36AD"/>
    <w:rsid w:val="001E50A1"/>
    <w:rsid w:val="001E59FB"/>
    <w:rsid w:val="001F0038"/>
    <w:rsid w:val="001F13D1"/>
    <w:rsid w:val="001F143C"/>
    <w:rsid w:val="001F24CA"/>
    <w:rsid w:val="001F6708"/>
    <w:rsid w:val="001F7083"/>
    <w:rsid w:val="002022E7"/>
    <w:rsid w:val="0020261A"/>
    <w:rsid w:val="00202BC0"/>
    <w:rsid w:val="0020660B"/>
    <w:rsid w:val="00210021"/>
    <w:rsid w:val="002163FB"/>
    <w:rsid w:val="00216D06"/>
    <w:rsid w:val="00217ECB"/>
    <w:rsid w:val="00221538"/>
    <w:rsid w:val="00223EC2"/>
    <w:rsid w:val="00224B6B"/>
    <w:rsid w:val="00225259"/>
    <w:rsid w:val="00237470"/>
    <w:rsid w:val="002374F1"/>
    <w:rsid w:val="00241FF8"/>
    <w:rsid w:val="0024601D"/>
    <w:rsid w:val="00246534"/>
    <w:rsid w:val="00246E70"/>
    <w:rsid w:val="002506C4"/>
    <w:rsid w:val="002513A9"/>
    <w:rsid w:val="00254DCA"/>
    <w:rsid w:val="00262921"/>
    <w:rsid w:val="00271081"/>
    <w:rsid w:val="002726A3"/>
    <w:rsid w:val="002732F9"/>
    <w:rsid w:val="002745E9"/>
    <w:rsid w:val="00274D8F"/>
    <w:rsid w:val="002750E1"/>
    <w:rsid w:val="00275116"/>
    <w:rsid w:val="00275185"/>
    <w:rsid w:val="0027558F"/>
    <w:rsid w:val="00275C4B"/>
    <w:rsid w:val="002765C7"/>
    <w:rsid w:val="002823D8"/>
    <w:rsid w:val="00283ED5"/>
    <w:rsid w:val="00283FD1"/>
    <w:rsid w:val="00287C53"/>
    <w:rsid w:val="00291CE4"/>
    <w:rsid w:val="0029261B"/>
    <w:rsid w:val="00292F6E"/>
    <w:rsid w:val="00293DDB"/>
    <w:rsid w:val="002946E9"/>
    <w:rsid w:val="0029566E"/>
    <w:rsid w:val="002956D3"/>
    <w:rsid w:val="00296A98"/>
    <w:rsid w:val="0029713C"/>
    <w:rsid w:val="00297FEF"/>
    <w:rsid w:val="002A09D2"/>
    <w:rsid w:val="002A3225"/>
    <w:rsid w:val="002A3854"/>
    <w:rsid w:val="002A4118"/>
    <w:rsid w:val="002A579D"/>
    <w:rsid w:val="002A5B35"/>
    <w:rsid w:val="002A6653"/>
    <w:rsid w:val="002B0FF1"/>
    <w:rsid w:val="002B143D"/>
    <w:rsid w:val="002B5A11"/>
    <w:rsid w:val="002B64AC"/>
    <w:rsid w:val="002C0BE5"/>
    <w:rsid w:val="002C0DDA"/>
    <w:rsid w:val="002C1888"/>
    <w:rsid w:val="002C1C13"/>
    <w:rsid w:val="002C3D0D"/>
    <w:rsid w:val="002C5407"/>
    <w:rsid w:val="002C5995"/>
    <w:rsid w:val="002C611C"/>
    <w:rsid w:val="002C673C"/>
    <w:rsid w:val="002C7756"/>
    <w:rsid w:val="002D0C5B"/>
    <w:rsid w:val="002D1EF2"/>
    <w:rsid w:val="002D23D4"/>
    <w:rsid w:val="002D2617"/>
    <w:rsid w:val="002D3E04"/>
    <w:rsid w:val="002D41BF"/>
    <w:rsid w:val="002D536A"/>
    <w:rsid w:val="002D68A8"/>
    <w:rsid w:val="002D6B29"/>
    <w:rsid w:val="002E0CE3"/>
    <w:rsid w:val="002E38B4"/>
    <w:rsid w:val="002E49DF"/>
    <w:rsid w:val="002E56E2"/>
    <w:rsid w:val="002E6FAE"/>
    <w:rsid w:val="002F3A4C"/>
    <w:rsid w:val="002F3B05"/>
    <w:rsid w:val="002F5450"/>
    <w:rsid w:val="002F7963"/>
    <w:rsid w:val="0030007E"/>
    <w:rsid w:val="00302A4F"/>
    <w:rsid w:val="00302CF6"/>
    <w:rsid w:val="0030323E"/>
    <w:rsid w:val="00307BC0"/>
    <w:rsid w:val="00307CF1"/>
    <w:rsid w:val="003116BE"/>
    <w:rsid w:val="003171E6"/>
    <w:rsid w:val="00326CDF"/>
    <w:rsid w:val="003319B4"/>
    <w:rsid w:val="0033214C"/>
    <w:rsid w:val="00333928"/>
    <w:rsid w:val="003355A2"/>
    <w:rsid w:val="00335CFB"/>
    <w:rsid w:val="00341903"/>
    <w:rsid w:val="003421CC"/>
    <w:rsid w:val="003435E3"/>
    <w:rsid w:val="003445CC"/>
    <w:rsid w:val="0035243E"/>
    <w:rsid w:val="00356DCE"/>
    <w:rsid w:val="00357606"/>
    <w:rsid w:val="003605E5"/>
    <w:rsid w:val="00361AA8"/>
    <w:rsid w:val="00361EBF"/>
    <w:rsid w:val="00362AA5"/>
    <w:rsid w:val="00363D19"/>
    <w:rsid w:val="00365384"/>
    <w:rsid w:val="0036539E"/>
    <w:rsid w:val="00370FCE"/>
    <w:rsid w:val="00374B48"/>
    <w:rsid w:val="00380E10"/>
    <w:rsid w:val="00381E89"/>
    <w:rsid w:val="00382819"/>
    <w:rsid w:val="00382C88"/>
    <w:rsid w:val="00382D54"/>
    <w:rsid w:val="003853B7"/>
    <w:rsid w:val="00387DFF"/>
    <w:rsid w:val="00392B9F"/>
    <w:rsid w:val="003935C8"/>
    <w:rsid w:val="0039737F"/>
    <w:rsid w:val="003A09A7"/>
    <w:rsid w:val="003A1540"/>
    <w:rsid w:val="003A227C"/>
    <w:rsid w:val="003A29EE"/>
    <w:rsid w:val="003A7FC1"/>
    <w:rsid w:val="003B6697"/>
    <w:rsid w:val="003C28DA"/>
    <w:rsid w:val="003C3E9B"/>
    <w:rsid w:val="003C4DEA"/>
    <w:rsid w:val="003C637A"/>
    <w:rsid w:val="003C6EA1"/>
    <w:rsid w:val="003D00C4"/>
    <w:rsid w:val="003D00F0"/>
    <w:rsid w:val="003D1083"/>
    <w:rsid w:val="003D1652"/>
    <w:rsid w:val="003D2A4C"/>
    <w:rsid w:val="003D42E3"/>
    <w:rsid w:val="003D6172"/>
    <w:rsid w:val="003E1EDD"/>
    <w:rsid w:val="003E346D"/>
    <w:rsid w:val="003E3B49"/>
    <w:rsid w:val="003E3D7C"/>
    <w:rsid w:val="003E45F7"/>
    <w:rsid w:val="003E5E2B"/>
    <w:rsid w:val="003F0BD7"/>
    <w:rsid w:val="003F2A5C"/>
    <w:rsid w:val="003F2DC1"/>
    <w:rsid w:val="003F2FDF"/>
    <w:rsid w:val="004015AB"/>
    <w:rsid w:val="004020B8"/>
    <w:rsid w:val="004033DA"/>
    <w:rsid w:val="00403FA4"/>
    <w:rsid w:val="00405232"/>
    <w:rsid w:val="0040562A"/>
    <w:rsid w:val="00407F1B"/>
    <w:rsid w:val="00410FFB"/>
    <w:rsid w:val="004158E0"/>
    <w:rsid w:val="00415FEF"/>
    <w:rsid w:val="004161D0"/>
    <w:rsid w:val="004178DB"/>
    <w:rsid w:val="0042042D"/>
    <w:rsid w:val="00421A24"/>
    <w:rsid w:val="00422495"/>
    <w:rsid w:val="0042350E"/>
    <w:rsid w:val="00435A02"/>
    <w:rsid w:val="00437AEC"/>
    <w:rsid w:val="00441EAD"/>
    <w:rsid w:val="00444D5C"/>
    <w:rsid w:val="00444FBA"/>
    <w:rsid w:val="00446087"/>
    <w:rsid w:val="0044702E"/>
    <w:rsid w:val="004505A3"/>
    <w:rsid w:val="00451D10"/>
    <w:rsid w:val="00452F49"/>
    <w:rsid w:val="00454EC1"/>
    <w:rsid w:val="00462D27"/>
    <w:rsid w:val="004644E8"/>
    <w:rsid w:val="00464657"/>
    <w:rsid w:val="00466871"/>
    <w:rsid w:val="004668AF"/>
    <w:rsid w:val="00470AC3"/>
    <w:rsid w:val="00475992"/>
    <w:rsid w:val="00476136"/>
    <w:rsid w:val="0048096A"/>
    <w:rsid w:val="00481352"/>
    <w:rsid w:val="00486A10"/>
    <w:rsid w:val="00491E88"/>
    <w:rsid w:val="00492F01"/>
    <w:rsid w:val="00493E09"/>
    <w:rsid w:val="00493F8D"/>
    <w:rsid w:val="00494429"/>
    <w:rsid w:val="00494D39"/>
    <w:rsid w:val="00496194"/>
    <w:rsid w:val="004968E5"/>
    <w:rsid w:val="004A3348"/>
    <w:rsid w:val="004A6473"/>
    <w:rsid w:val="004B6FD6"/>
    <w:rsid w:val="004B73A9"/>
    <w:rsid w:val="004B7779"/>
    <w:rsid w:val="004C0CE2"/>
    <w:rsid w:val="004C5852"/>
    <w:rsid w:val="004C77C6"/>
    <w:rsid w:val="004D22C7"/>
    <w:rsid w:val="004D71AB"/>
    <w:rsid w:val="004E0998"/>
    <w:rsid w:val="004E115C"/>
    <w:rsid w:val="004E479D"/>
    <w:rsid w:val="004E5853"/>
    <w:rsid w:val="004F0AB0"/>
    <w:rsid w:val="004F2F58"/>
    <w:rsid w:val="004F538F"/>
    <w:rsid w:val="004F599E"/>
    <w:rsid w:val="004F73C7"/>
    <w:rsid w:val="00503A69"/>
    <w:rsid w:val="00503E95"/>
    <w:rsid w:val="00505C1D"/>
    <w:rsid w:val="00506B02"/>
    <w:rsid w:val="0050720A"/>
    <w:rsid w:val="0050793A"/>
    <w:rsid w:val="00507F8B"/>
    <w:rsid w:val="00510C5B"/>
    <w:rsid w:val="005114D4"/>
    <w:rsid w:val="00511635"/>
    <w:rsid w:val="00511AB7"/>
    <w:rsid w:val="00515203"/>
    <w:rsid w:val="0051594A"/>
    <w:rsid w:val="00516228"/>
    <w:rsid w:val="0052154C"/>
    <w:rsid w:val="005235CB"/>
    <w:rsid w:val="0052778E"/>
    <w:rsid w:val="005328AC"/>
    <w:rsid w:val="00535578"/>
    <w:rsid w:val="0053572A"/>
    <w:rsid w:val="00541236"/>
    <w:rsid w:val="0054164C"/>
    <w:rsid w:val="00544041"/>
    <w:rsid w:val="005440E3"/>
    <w:rsid w:val="00544D67"/>
    <w:rsid w:val="005510DB"/>
    <w:rsid w:val="00552C7E"/>
    <w:rsid w:val="0055387C"/>
    <w:rsid w:val="00554D4A"/>
    <w:rsid w:val="0055765F"/>
    <w:rsid w:val="00563BB3"/>
    <w:rsid w:val="00565AB0"/>
    <w:rsid w:val="005664F8"/>
    <w:rsid w:val="00566BEA"/>
    <w:rsid w:val="005723D2"/>
    <w:rsid w:val="00574A67"/>
    <w:rsid w:val="00575E7B"/>
    <w:rsid w:val="00577284"/>
    <w:rsid w:val="0058153F"/>
    <w:rsid w:val="00582E66"/>
    <w:rsid w:val="00583680"/>
    <w:rsid w:val="005846D2"/>
    <w:rsid w:val="00584845"/>
    <w:rsid w:val="005853CE"/>
    <w:rsid w:val="00587814"/>
    <w:rsid w:val="00587C1C"/>
    <w:rsid w:val="00590BB5"/>
    <w:rsid w:val="005929E1"/>
    <w:rsid w:val="00592D3B"/>
    <w:rsid w:val="005945C4"/>
    <w:rsid w:val="00596564"/>
    <w:rsid w:val="00597301"/>
    <w:rsid w:val="00597342"/>
    <w:rsid w:val="005A024E"/>
    <w:rsid w:val="005A1100"/>
    <w:rsid w:val="005A2253"/>
    <w:rsid w:val="005A3596"/>
    <w:rsid w:val="005A5587"/>
    <w:rsid w:val="005A6C21"/>
    <w:rsid w:val="005B0BC3"/>
    <w:rsid w:val="005B0E49"/>
    <w:rsid w:val="005B3846"/>
    <w:rsid w:val="005B4FA8"/>
    <w:rsid w:val="005B5235"/>
    <w:rsid w:val="005C1418"/>
    <w:rsid w:val="005C1AF5"/>
    <w:rsid w:val="005C2944"/>
    <w:rsid w:val="005D4D83"/>
    <w:rsid w:val="005D4EB7"/>
    <w:rsid w:val="005D65B6"/>
    <w:rsid w:val="005D6865"/>
    <w:rsid w:val="005E22C2"/>
    <w:rsid w:val="005E4239"/>
    <w:rsid w:val="005E6C23"/>
    <w:rsid w:val="005E7248"/>
    <w:rsid w:val="005E75E7"/>
    <w:rsid w:val="005F0C56"/>
    <w:rsid w:val="005F356C"/>
    <w:rsid w:val="005F7284"/>
    <w:rsid w:val="00600E9E"/>
    <w:rsid w:val="006020FB"/>
    <w:rsid w:val="00602CE2"/>
    <w:rsid w:val="00611304"/>
    <w:rsid w:val="00611A97"/>
    <w:rsid w:val="00616350"/>
    <w:rsid w:val="006172F6"/>
    <w:rsid w:val="006225A5"/>
    <w:rsid w:val="0062269D"/>
    <w:rsid w:val="00627FFD"/>
    <w:rsid w:val="0063213F"/>
    <w:rsid w:val="00633590"/>
    <w:rsid w:val="006336EF"/>
    <w:rsid w:val="0063436F"/>
    <w:rsid w:val="006353DC"/>
    <w:rsid w:val="00635C67"/>
    <w:rsid w:val="00636928"/>
    <w:rsid w:val="00641E22"/>
    <w:rsid w:val="00644BA1"/>
    <w:rsid w:val="0064592F"/>
    <w:rsid w:val="006461C6"/>
    <w:rsid w:val="00650340"/>
    <w:rsid w:val="00651BA7"/>
    <w:rsid w:val="00653373"/>
    <w:rsid w:val="00656446"/>
    <w:rsid w:val="006565CE"/>
    <w:rsid w:val="006604FE"/>
    <w:rsid w:val="00661648"/>
    <w:rsid w:val="00663A01"/>
    <w:rsid w:val="006673F0"/>
    <w:rsid w:val="00674058"/>
    <w:rsid w:val="006743B2"/>
    <w:rsid w:val="00675D91"/>
    <w:rsid w:val="00680EB1"/>
    <w:rsid w:val="00681BBE"/>
    <w:rsid w:val="0068283C"/>
    <w:rsid w:val="006864EF"/>
    <w:rsid w:val="00687DA2"/>
    <w:rsid w:val="006912AF"/>
    <w:rsid w:val="006915B5"/>
    <w:rsid w:val="00692DEE"/>
    <w:rsid w:val="00697F8F"/>
    <w:rsid w:val="006A1777"/>
    <w:rsid w:val="006A1E82"/>
    <w:rsid w:val="006A3002"/>
    <w:rsid w:val="006A339C"/>
    <w:rsid w:val="006A4BE1"/>
    <w:rsid w:val="006A7D36"/>
    <w:rsid w:val="006B099D"/>
    <w:rsid w:val="006B3459"/>
    <w:rsid w:val="006B7082"/>
    <w:rsid w:val="006B71C7"/>
    <w:rsid w:val="006C0FE9"/>
    <w:rsid w:val="006C219C"/>
    <w:rsid w:val="006C3D7B"/>
    <w:rsid w:val="006C3FC0"/>
    <w:rsid w:val="006C6CBC"/>
    <w:rsid w:val="006D0501"/>
    <w:rsid w:val="006D0A41"/>
    <w:rsid w:val="006D0D2D"/>
    <w:rsid w:val="006D2E28"/>
    <w:rsid w:val="006D44D3"/>
    <w:rsid w:val="006E0E82"/>
    <w:rsid w:val="006E39F8"/>
    <w:rsid w:val="006E46F0"/>
    <w:rsid w:val="006E5B00"/>
    <w:rsid w:val="006F176A"/>
    <w:rsid w:val="006F2BCE"/>
    <w:rsid w:val="006F5E3C"/>
    <w:rsid w:val="006F75E5"/>
    <w:rsid w:val="00700E2A"/>
    <w:rsid w:val="0070345B"/>
    <w:rsid w:val="0070382D"/>
    <w:rsid w:val="00704A79"/>
    <w:rsid w:val="00704FA8"/>
    <w:rsid w:val="00705D08"/>
    <w:rsid w:val="00706487"/>
    <w:rsid w:val="00707D02"/>
    <w:rsid w:val="007118D6"/>
    <w:rsid w:val="00712163"/>
    <w:rsid w:val="007149BE"/>
    <w:rsid w:val="007170A2"/>
    <w:rsid w:val="007170C9"/>
    <w:rsid w:val="00717285"/>
    <w:rsid w:val="00717F6B"/>
    <w:rsid w:val="00720D5E"/>
    <w:rsid w:val="00725089"/>
    <w:rsid w:val="007253C2"/>
    <w:rsid w:val="007253CA"/>
    <w:rsid w:val="007264AF"/>
    <w:rsid w:val="007325CA"/>
    <w:rsid w:val="00737E61"/>
    <w:rsid w:val="00747291"/>
    <w:rsid w:val="00752173"/>
    <w:rsid w:val="00752B07"/>
    <w:rsid w:val="00753E8D"/>
    <w:rsid w:val="007558D0"/>
    <w:rsid w:val="00762460"/>
    <w:rsid w:val="0076323A"/>
    <w:rsid w:val="00763B14"/>
    <w:rsid w:val="00764B8A"/>
    <w:rsid w:val="00764E39"/>
    <w:rsid w:val="00780619"/>
    <w:rsid w:val="00781A90"/>
    <w:rsid w:val="007824D4"/>
    <w:rsid w:val="007827E8"/>
    <w:rsid w:val="00783E6D"/>
    <w:rsid w:val="007851C0"/>
    <w:rsid w:val="00785D08"/>
    <w:rsid w:val="00795C52"/>
    <w:rsid w:val="00796E20"/>
    <w:rsid w:val="00797231"/>
    <w:rsid w:val="00797413"/>
    <w:rsid w:val="00797AB3"/>
    <w:rsid w:val="007A391D"/>
    <w:rsid w:val="007A3E86"/>
    <w:rsid w:val="007A405B"/>
    <w:rsid w:val="007A4A5F"/>
    <w:rsid w:val="007A6D87"/>
    <w:rsid w:val="007B01DE"/>
    <w:rsid w:val="007B0A01"/>
    <w:rsid w:val="007B2CBA"/>
    <w:rsid w:val="007B33E5"/>
    <w:rsid w:val="007B3BEE"/>
    <w:rsid w:val="007B3EEF"/>
    <w:rsid w:val="007B6625"/>
    <w:rsid w:val="007C1384"/>
    <w:rsid w:val="007C346B"/>
    <w:rsid w:val="007C4D04"/>
    <w:rsid w:val="007D03A4"/>
    <w:rsid w:val="007D2BB4"/>
    <w:rsid w:val="007D5495"/>
    <w:rsid w:val="007D60E6"/>
    <w:rsid w:val="007E15B0"/>
    <w:rsid w:val="007E194E"/>
    <w:rsid w:val="007E5099"/>
    <w:rsid w:val="007E5A7C"/>
    <w:rsid w:val="007E5E23"/>
    <w:rsid w:val="007E687C"/>
    <w:rsid w:val="007E6D70"/>
    <w:rsid w:val="007F3D8F"/>
    <w:rsid w:val="007F638C"/>
    <w:rsid w:val="007F6ADD"/>
    <w:rsid w:val="008008AF"/>
    <w:rsid w:val="00802522"/>
    <w:rsid w:val="00802DA6"/>
    <w:rsid w:val="0080332D"/>
    <w:rsid w:val="0080490B"/>
    <w:rsid w:val="00805C35"/>
    <w:rsid w:val="00806848"/>
    <w:rsid w:val="008078B1"/>
    <w:rsid w:val="00810582"/>
    <w:rsid w:val="008112E3"/>
    <w:rsid w:val="00811D82"/>
    <w:rsid w:val="00812FB2"/>
    <w:rsid w:val="00813A2B"/>
    <w:rsid w:val="00813B35"/>
    <w:rsid w:val="0081760C"/>
    <w:rsid w:val="008212BF"/>
    <w:rsid w:val="008218DB"/>
    <w:rsid w:val="00821BB6"/>
    <w:rsid w:val="008224A5"/>
    <w:rsid w:val="008226F6"/>
    <w:rsid w:val="00822B69"/>
    <w:rsid w:val="00823D02"/>
    <w:rsid w:val="00826470"/>
    <w:rsid w:val="00827071"/>
    <w:rsid w:val="00827862"/>
    <w:rsid w:val="00827DC6"/>
    <w:rsid w:val="00830CF2"/>
    <w:rsid w:val="00832277"/>
    <w:rsid w:val="00832334"/>
    <w:rsid w:val="008327E2"/>
    <w:rsid w:val="00836470"/>
    <w:rsid w:val="00840610"/>
    <w:rsid w:val="00840B90"/>
    <w:rsid w:val="00842977"/>
    <w:rsid w:val="00843435"/>
    <w:rsid w:val="00844006"/>
    <w:rsid w:val="00850005"/>
    <w:rsid w:val="00855052"/>
    <w:rsid w:val="008559FD"/>
    <w:rsid w:val="00856468"/>
    <w:rsid w:val="008609EE"/>
    <w:rsid w:val="00860B1D"/>
    <w:rsid w:val="00861336"/>
    <w:rsid w:val="008642E7"/>
    <w:rsid w:val="008645CB"/>
    <w:rsid w:val="00865847"/>
    <w:rsid w:val="00866ED0"/>
    <w:rsid w:val="0087075D"/>
    <w:rsid w:val="0087167E"/>
    <w:rsid w:val="00880820"/>
    <w:rsid w:val="00881A4F"/>
    <w:rsid w:val="0088592A"/>
    <w:rsid w:val="008861FD"/>
    <w:rsid w:val="00886812"/>
    <w:rsid w:val="00886AF3"/>
    <w:rsid w:val="008871EA"/>
    <w:rsid w:val="00891902"/>
    <w:rsid w:val="0089385A"/>
    <w:rsid w:val="00894A87"/>
    <w:rsid w:val="0089543E"/>
    <w:rsid w:val="008A0B92"/>
    <w:rsid w:val="008A2162"/>
    <w:rsid w:val="008A2BDA"/>
    <w:rsid w:val="008A5297"/>
    <w:rsid w:val="008A6F36"/>
    <w:rsid w:val="008B10FA"/>
    <w:rsid w:val="008B145F"/>
    <w:rsid w:val="008B49C9"/>
    <w:rsid w:val="008B5E1D"/>
    <w:rsid w:val="008B6D3C"/>
    <w:rsid w:val="008C3BDA"/>
    <w:rsid w:val="008C6216"/>
    <w:rsid w:val="008C6390"/>
    <w:rsid w:val="008D09D7"/>
    <w:rsid w:val="008D2A4E"/>
    <w:rsid w:val="008E11E8"/>
    <w:rsid w:val="008E3AE3"/>
    <w:rsid w:val="008E76C7"/>
    <w:rsid w:val="008E7F70"/>
    <w:rsid w:val="008F16EC"/>
    <w:rsid w:val="008F4CDC"/>
    <w:rsid w:val="008F5A4A"/>
    <w:rsid w:val="008F5F31"/>
    <w:rsid w:val="008F7EC5"/>
    <w:rsid w:val="009016A9"/>
    <w:rsid w:val="00913195"/>
    <w:rsid w:val="00913316"/>
    <w:rsid w:val="00913DEE"/>
    <w:rsid w:val="009143CD"/>
    <w:rsid w:val="0091645C"/>
    <w:rsid w:val="00920339"/>
    <w:rsid w:val="009213E7"/>
    <w:rsid w:val="0092168D"/>
    <w:rsid w:val="00924500"/>
    <w:rsid w:val="00924B97"/>
    <w:rsid w:val="009307A3"/>
    <w:rsid w:val="0093080E"/>
    <w:rsid w:val="00931FBB"/>
    <w:rsid w:val="00935C5D"/>
    <w:rsid w:val="00937F06"/>
    <w:rsid w:val="00942E60"/>
    <w:rsid w:val="0094461D"/>
    <w:rsid w:val="0094607A"/>
    <w:rsid w:val="00946129"/>
    <w:rsid w:val="009476D0"/>
    <w:rsid w:val="00954CB3"/>
    <w:rsid w:val="00955784"/>
    <w:rsid w:val="00955A16"/>
    <w:rsid w:val="00955E33"/>
    <w:rsid w:val="00962A70"/>
    <w:rsid w:val="00963688"/>
    <w:rsid w:val="0096520F"/>
    <w:rsid w:val="00965311"/>
    <w:rsid w:val="0096713E"/>
    <w:rsid w:val="00967595"/>
    <w:rsid w:val="00971B9A"/>
    <w:rsid w:val="00971E2A"/>
    <w:rsid w:val="009744FD"/>
    <w:rsid w:val="00975FD7"/>
    <w:rsid w:val="009773CB"/>
    <w:rsid w:val="009778A6"/>
    <w:rsid w:val="0098294F"/>
    <w:rsid w:val="00983AA9"/>
    <w:rsid w:val="0098770A"/>
    <w:rsid w:val="00987BCE"/>
    <w:rsid w:val="00990DAF"/>
    <w:rsid w:val="00991832"/>
    <w:rsid w:val="009A0D8F"/>
    <w:rsid w:val="009A261B"/>
    <w:rsid w:val="009A75FA"/>
    <w:rsid w:val="009A76E6"/>
    <w:rsid w:val="009A78DE"/>
    <w:rsid w:val="009A7A52"/>
    <w:rsid w:val="009B13BB"/>
    <w:rsid w:val="009B6973"/>
    <w:rsid w:val="009C277E"/>
    <w:rsid w:val="009C2BFF"/>
    <w:rsid w:val="009C6D13"/>
    <w:rsid w:val="009D1DC1"/>
    <w:rsid w:val="009D5131"/>
    <w:rsid w:val="009D6029"/>
    <w:rsid w:val="009D6E7C"/>
    <w:rsid w:val="009D7581"/>
    <w:rsid w:val="009E1EC1"/>
    <w:rsid w:val="009E21E4"/>
    <w:rsid w:val="009E2F45"/>
    <w:rsid w:val="009E354F"/>
    <w:rsid w:val="009E4D0C"/>
    <w:rsid w:val="009E686E"/>
    <w:rsid w:val="009E761E"/>
    <w:rsid w:val="009F39C0"/>
    <w:rsid w:val="009F6399"/>
    <w:rsid w:val="00A021AD"/>
    <w:rsid w:val="00A03F8F"/>
    <w:rsid w:val="00A04588"/>
    <w:rsid w:val="00A06069"/>
    <w:rsid w:val="00A07338"/>
    <w:rsid w:val="00A075FF"/>
    <w:rsid w:val="00A100D9"/>
    <w:rsid w:val="00A13EEB"/>
    <w:rsid w:val="00A14B0F"/>
    <w:rsid w:val="00A1504F"/>
    <w:rsid w:val="00A21EC1"/>
    <w:rsid w:val="00A21F58"/>
    <w:rsid w:val="00A2397E"/>
    <w:rsid w:val="00A241A1"/>
    <w:rsid w:val="00A24298"/>
    <w:rsid w:val="00A244EB"/>
    <w:rsid w:val="00A25DE3"/>
    <w:rsid w:val="00A37B20"/>
    <w:rsid w:val="00A40DF7"/>
    <w:rsid w:val="00A41B18"/>
    <w:rsid w:val="00A41DDA"/>
    <w:rsid w:val="00A429DB"/>
    <w:rsid w:val="00A46245"/>
    <w:rsid w:val="00A469F6"/>
    <w:rsid w:val="00A5061E"/>
    <w:rsid w:val="00A54BA0"/>
    <w:rsid w:val="00A56E05"/>
    <w:rsid w:val="00A57E40"/>
    <w:rsid w:val="00A735B0"/>
    <w:rsid w:val="00A757CF"/>
    <w:rsid w:val="00A76909"/>
    <w:rsid w:val="00A777B5"/>
    <w:rsid w:val="00A77A59"/>
    <w:rsid w:val="00A77B3D"/>
    <w:rsid w:val="00A8413D"/>
    <w:rsid w:val="00A86DD7"/>
    <w:rsid w:val="00A918EC"/>
    <w:rsid w:val="00A94308"/>
    <w:rsid w:val="00A972D3"/>
    <w:rsid w:val="00AA0B59"/>
    <w:rsid w:val="00AA10F6"/>
    <w:rsid w:val="00AA48FF"/>
    <w:rsid w:val="00AA4971"/>
    <w:rsid w:val="00AA7123"/>
    <w:rsid w:val="00AB176C"/>
    <w:rsid w:val="00AB1DFC"/>
    <w:rsid w:val="00AB2BF1"/>
    <w:rsid w:val="00AB5995"/>
    <w:rsid w:val="00AB6A50"/>
    <w:rsid w:val="00AC16AB"/>
    <w:rsid w:val="00AC2199"/>
    <w:rsid w:val="00AC3EA0"/>
    <w:rsid w:val="00AC5AC2"/>
    <w:rsid w:val="00AC7546"/>
    <w:rsid w:val="00AD062A"/>
    <w:rsid w:val="00AD06B6"/>
    <w:rsid w:val="00AD0E3B"/>
    <w:rsid w:val="00AD36AD"/>
    <w:rsid w:val="00AE040F"/>
    <w:rsid w:val="00AE0BB5"/>
    <w:rsid w:val="00AE4580"/>
    <w:rsid w:val="00AF26DC"/>
    <w:rsid w:val="00AF2FCD"/>
    <w:rsid w:val="00AF46B0"/>
    <w:rsid w:val="00AF626C"/>
    <w:rsid w:val="00B00046"/>
    <w:rsid w:val="00B01CF2"/>
    <w:rsid w:val="00B01FDE"/>
    <w:rsid w:val="00B074EB"/>
    <w:rsid w:val="00B077F5"/>
    <w:rsid w:val="00B07DCA"/>
    <w:rsid w:val="00B07F67"/>
    <w:rsid w:val="00B11E3C"/>
    <w:rsid w:val="00B12772"/>
    <w:rsid w:val="00B134C4"/>
    <w:rsid w:val="00B13FDF"/>
    <w:rsid w:val="00B16127"/>
    <w:rsid w:val="00B21226"/>
    <w:rsid w:val="00B2245D"/>
    <w:rsid w:val="00B225B3"/>
    <w:rsid w:val="00B23DAB"/>
    <w:rsid w:val="00B23E75"/>
    <w:rsid w:val="00B254D6"/>
    <w:rsid w:val="00B31852"/>
    <w:rsid w:val="00B31BC0"/>
    <w:rsid w:val="00B343AA"/>
    <w:rsid w:val="00B3489F"/>
    <w:rsid w:val="00B36E51"/>
    <w:rsid w:val="00B371DA"/>
    <w:rsid w:val="00B41167"/>
    <w:rsid w:val="00B443E0"/>
    <w:rsid w:val="00B45297"/>
    <w:rsid w:val="00B45309"/>
    <w:rsid w:val="00B5361F"/>
    <w:rsid w:val="00B54FAD"/>
    <w:rsid w:val="00B5685C"/>
    <w:rsid w:val="00B56C0D"/>
    <w:rsid w:val="00B62D9F"/>
    <w:rsid w:val="00B6535E"/>
    <w:rsid w:val="00B65A28"/>
    <w:rsid w:val="00B72E4E"/>
    <w:rsid w:val="00B73A45"/>
    <w:rsid w:val="00B73A9F"/>
    <w:rsid w:val="00B75AA4"/>
    <w:rsid w:val="00B779BC"/>
    <w:rsid w:val="00B809DC"/>
    <w:rsid w:val="00B811C4"/>
    <w:rsid w:val="00B81E41"/>
    <w:rsid w:val="00B82BA9"/>
    <w:rsid w:val="00B8389D"/>
    <w:rsid w:val="00B861D6"/>
    <w:rsid w:val="00B86D59"/>
    <w:rsid w:val="00B87D46"/>
    <w:rsid w:val="00B87D99"/>
    <w:rsid w:val="00B91F55"/>
    <w:rsid w:val="00B927AC"/>
    <w:rsid w:val="00B95BBA"/>
    <w:rsid w:val="00B9772B"/>
    <w:rsid w:val="00BA02DC"/>
    <w:rsid w:val="00BA10E9"/>
    <w:rsid w:val="00BA190E"/>
    <w:rsid w:val="00BA6788"/>
    <w:rsid w:val="00BB0010"/>
    <w:rsid w:val="00BB2FCB"/>
    <w:rsid w:val="00BB5CB9"/>
    <w:rsid w:val="00BB79BB"/>
    <w:rsid w:val="00BC09F2"/>
    <w:rsid w:val="00BC2560"/>
    <w:rsid w:val="00BC39D7"/>
    <w:rsid w:val="00BC49EC"/>
    <w:rsid w:val="00BC5024"/>
    <w:rsid w:val="00BC6E6F"/>
    <w:rsid w:val="00BD475D"/>
    <w:rsid w:val="00BD60C4"/>
    <w:rsid w:val="00BE0EF3"/>
    <w:rsid w:val="00BE1DC8"/>
    <w:rsid w:val="00BE2557"/>
    <w:rsid w:val="00BE417A"/>
    <w:rsid w:val="00BE42D2"/>
    <w:rsid w:val="00BE4A89"/>
    <w:rsid w:val="00BE5189"/>
    <w:rsid w:val="00BF154D"/>
    <w:rsid w:val="00BF15EB"/>
    <w:rsid w:val="00BF1637"/>
    <w:rsid w:val="00BF42EB"/>
    <w:rsid w:val="00BF4C9B"/>
    <w:rsid w:val="00C01D6E"/>
    <w:rsid w:val="00C03086"/>
    <w:rsid w:val="00C03D39"/>
    <w:rsid w:val="00C1645D"/>
    <w:rsid w:val="00C16C9A"/>
    <w:rsid w:val="00C16D96"/>
    <w:rsid w:val="00C21B75"/>
    <w:rsid w:val="00C22A04"/>
    <w:rsid w:val="00C25278"/>
    <w:rsid w:val="00C27260"/>
    <w:rsid w:val="00C32936"/>
    <w:rsid w:val="00C334DF"/>
    <w:rsid w:val="00C3593C"/>
    <w:rsid w:val="00C35974"/>
    <w:rsid w:val="00C35FE8"/>
    <w:rsid w:val="00C41331"/>
    <w:rsid w:val="00C41A11"/>
    <w:rsid w:val="00C46736"/>
    <w:rsid w:val="00C50285"/>
    <w:rsid w:val="00C52EBC"/>
    <w:rsid w:val="00C53AE2"/>
    <w:rsid w:val="00C54FE6"/>
    <w:rsid w:val="00C57D77"/>
    <w:rsid w:val="00C61369"/>
    <w:rsid w:val="00C6294D"/>
    <w:rsid w:val="00C65150"/>
    <w:rsid w:val="00C67EE7"/>
    <w:rsid w:val="00C71B2F"/>
    <w:rsid w:val="00C769E3"/>
    <w:rsid w:val="00C76DEC"/>
    <w:rsid w:val="00C80FC8"/>
    <w:rsid w:val="00C8143D"/>
    <w:rsid w:val="00C81556"/>
    <w:rsid w:val="00C815E0"/>
    <w:rsid w:val="00C826B8"/>
    <w:rsid w:val="00C835CD"/>
    <w:rsid w:val="00C83664"/>
    <w:rsid w:val="00C83E82"/>
    <w:rsid w:val="00C847B7"/>
    <w:rsid w:val="00C859DE"/>
    <w:rsid w:val="00C8682E"/>
    <w:rsid w:val="00C915B9"/>
    <w:rsid w:val="00C95687"/>
    <w:rsid w:val="00C95ACC"/>
    <w:rsid w:val="00C95FB4"/>
    <w:rsid w:val="00C9688C"/>
    <w:rsid w:val="00C96949"/>
    <w:rsid w:val="00CA08D8"/>
    <w:rsid w:val="00CA09C0"/>
    <w:rsid w:val="00CA0A29"/>
    <w:rsid w:val="00CA12BA"/>
    <w:rsid w:val="00CA174F"/>
    <w:rsid w:val="00CA4335"/>
    <w:rsid w:val="00CA7996"/>
    <w:rsid w:val="00CB263E"/>
    <w:rsid w:val="00CB27EE"/>
    <w:rsid w:val="00CB2F00"/>
    <w:rsid w:val="00CB3FC1"/>
    <w:rsid w:val="00CB4244"/>
    <w:rsid w:val="00CB447E"/>
    <w:rsid w:val="00CB677E"/>
    <w:rsid w:val="00CC12F4"/>
    <w:rsid w:val="00CC4CD0"/>
    <w:rsid w:val="00CC58AD"/>
    <w:rsid w:val="00CC6351"/>
    <w:rsid w:val="00CC645C"/>
    <w:rsid w:val="00CD0481"/>
    <w:rsid w:val="00CD0D14"/>
    <w:rsid w:val="00CD0F79"/>
    <w:rsid w:val="00CD2265"/>
    <w:rsid w:val="00CD4409"/>
    <w:rsid w:val="00CD565E"/>
    <w:rsid w:val="00CD5BDE"/>
    <w:rsid w:val="00CD5C89"/>
    <w:rsid w:val="00CE3110"/>
    <w:rsid w:val="00CE5E4E"/>
    <w:rsid w:val="00CE6727"/>
    <w:rsid w:val="00CE7CC2"/>
    <w:rsid w:val="00CF30AA"/>
    <w:rsid w:val="00CF3C08"/>
    <w:rsid w:val="00CF3DF9"/>
    <w:rsid w:val="00CF5429"/>
    <w:rsid w:val="00CF7704"/>
    <w:rsid w:val="00D00CE8"/>
    <w:rsid w:val="00D01AF0"/>
    <w:rsid w:val="00D0380B"/>
    <w:rsid w:val="00D07446"/>
    <w:rsid w:val="00D106F6"/>
    <w:rsid w:val="00D10889"/>
    <w:rsid w:val="00D110EF"/>
    <w:rsid w:val="00D125D1"/>
    <w:rsid w:val="00D176D7"/>
    <w:rsid w:val="00D205D4"/>
    <w:rsid w:val="00D24007"/>
    <w:rsid w:val="00D2446C"/>
    <w:rsid w:val="00D24D07"/>
    <w:rsid w:val="00D26384"/>
    <w:rsid w:val="00D30272"/>
    <w:rsid w:val="00D30963"/>
    <w:rsid w:val="00D358C9"/>
    <w:rsid w:val="00D36ABB"/>
    <w:rsid w:val="00D40631"/>
    <w:rsid w:val="00D407D7"/>
    <w:rsid w:val="00D47E44"/>
    <w:rsid w:val="00D5376F"/>
    <w:rsid w:val="00D53F67"/>
    <w:rsid w:val="00D54314"/>
    <w:rsid w:val="00D56E62"/>
    <w:rsid w:val="00D57410"/>
    <w:rsid w:val="00D63027"/>
    <w:rsid w:val="00D63597"/>
    <w:rsid w:val="00D6422A"/>
    <w:rsid w:val="00D6446E"/>
    <w:rsid w:val="00D648B2"/>
    <w:rsid w:val="00D64DD0"/>
    <w:rsid w:val="00D65160"/>
    <w:rsid w:val="00D659B4"/>
    <w:rsid w:val="00D674D8"/>
    <w:rsid w:val="00D72E6C"/>
    <w:rsid w:val="00D73B8B"/>
    <w:rsid w:val="00D7414C"/>
    <w:rsid w:val="00D755A2"/>
    <w:rsid w:val="00D76F26"/>
    <w:rsid w:val="00D76FB3"/>
    <w:rsid w:val="00D776FA"/>
    <w:rsid w:val="00D803E1"/>
    <w:rsid w:val="00D8062E"/>
    <w:rsid w:val="00D80FB2"/>
    <w:rsid w:val="00D83848"/>
    <w:rsid w:val="00D878F0"/>
    <w:rsid w:val="00D87B96"/>
    <w:rsid w:val="00D90325"/>
    <w:rsid w:val="00D90865"/>
    <w:rsid w:val="00D91B3F"/>
    <w:rsid w:val="00D93939"/>
    <w:rsid w:val="00D94B3F"/>
    <w:rsid w:val="00D94FD3"/>
    <w:rsid w:val="00D95614"/>
    <w:rsid w:val="00DA1301"/>
    <w:rsid w:val="00DA5407"/>
    <w:rsid w:val="00DA6C3C"/>
    <w:rsid w:val="00DA7581"/>
    <w:rsid w:val="00DA7E35"/>
    <w:rsid w:val="00DB11DD"/>
    <w:rsid w:val="00DB4055"/>
    <w:rsid w:val="00DB5C77"/>
    <w:rsid w:val="00DB6281"/>
    <w:rsid w:val="00DC13F5"/>
    <w:rsid w:val="00DC1F86"/>
    <w:rsid w:val="00DC36B1"/>
    <w:rsid w:val="00DC6B96"/>
    <w:rsid w:val="00DC7929"/>
    <w:rsid w:val="00DD0C10"/>
    <w:rsid w:val="00DD1160"/>
    <w:rsid w:val="00DD1D8E"/>
    <w:rsid w:val="00DD2243"/>
    <w:rsid w:val="00DD3A32"/>
    <w:rsid w:val="00DD5B68"/>
    <w:rsid w:val="00DE0EA4"/>
    <w:rsid w:val="00DE1160"/>
    <w:rsid w:val="00DE1D4B"/>
    <w:rsid w:val="00DE237E"/>
    <w:rsid w:val="00DE2D7D"/>
    <w:rsid w:val="00DF0DF3"/>
    <w:rsid w:val="00DF28B9"/>
    <w:rsid w:val="00DF6730"/>
    <w:rsid w:val="00E00267"/>
    <w:rsid w:val="00E00B3D"/>
    <w:rsid w:val="00E01271"/>
    <w:rsid w:val="00E0164E"/>
    <w:rsid w:val="00E0234A"/>
    <w:rsid w:val="00E02F8A"/>
    <w:rsid w:val="00E03AAA"/>
    <w:rsid w:val="00E03C35"/>
    <w:rsid w:val="00E03EAB"/>
    <w:rsid w:val="00E063FF"/>
    <w:rsid w:val="00E06634"/>
    <w:rsid w:val="00E06775"/>
    <w:rsid w:val="00E06A9C"/>
    <w:rsid w:val="00E06AD5"/>
    <w:rsid w:val="00E06B5D"/>
    <w:rsid w:val="00E12039"/>
    <w:rsid w:val="00E1367D"/>
    <w:rsid w:val="00E158C0"/>
    <w:rsid w:val="00E168AC"/>
    <w:rsid w:val="00E17DE9"/>
    <w:rsid w:val="00E210C8"/>
    <w:rsid w:val="00E24192"/>
    <w:rsid w:val="00E26BF7"/>
    <w:rsid w:val="00E40FC8"/>
    <w:rsid w:val="00E4247E"/>
    <w:rsid w:val="00E4326F"/>
    <w:rsid w:val="00E445A1"/>
    <w:rsid w:val="00E45B88"/>
    <w:rsid w:val="00E46533"/>
    <w:rsid w:val="00E46D61"/>
    <w:rsid w:val="00E60E3D"/>
    <w:rsid w:val="00E62E0D"/>
    <w:rsid w:val="00E63620"/>
    <w:rsid w:val="00E6580C"/>
    <w:rsid w:val="00E67FEE"/>
    <w:rsid w:val="00E75FC6"/>
    <w:rsid w:val="00E76BBE"/>
    <w:rsid w:val="00E801C2"/>
    <w:rsid w:val="00E847D4"/>
    <w:rsid w:val="00E926CA"/>
    <w:rsid w:val="00E938ED"/>
    <w:rsid w:val="00E93B5C"/>
    <w:rsid w:val="00E93C84"/>
    <w:rsid w:val="00E94169"/>
    <w:rsid w:val="00E96556"/>
    <w:rsid w:val="00EA1327"/>
    <w:rsid w:val="00EA1E12"/>
    <w:rsid w:val="00EA29E7"/>
    <w:rsid w:val="00EA3670"/>
    <w:rsid w:val="00EA3E03"/>
    <w:rsid w:val="00EA5A46"/>
    <w:rsid w:val="00EA6C39"/>
    <w:rsid w:val="00EA7056"/>
    <w:rsid w:val="00EB08A7"/>
    <w:rsid w:val="00EB2623"/>
    <w:rsid w:val="00EB4E0E"/>
    <w:rsid w:val="00EB4E18"/>
    <w:rsid w:val="00EB5C3F"/>
    <w:rsid w:val="00EB7439"/>
    <w:rsid w:val="00EB7852"/>
    <w:rsid w:val="00EC1271"/>
    <w:rsid w:val="00EC2786"/>
    <w:rsid w:val="00EC56BC"/>
    <w:rsid w:val="00EC6557"/>
    <w:rsid w:val="00EC772E"/>
    <w:rsid w:val="00EC7913"/>
    <w:rsid w:val="00ED3C86"/>
    <w:rsid w:val="00ED500A"/>
    <w:rsid w:val="00ED59B5"/>
    <w:rsid w:val="00ED5BE7"/>
    <w:rsid w:val="00ED66E5"/>
    <w:rsid w:val="00EE0950"/>
    <w:rsid w:val="00EE16D1"/>
    <w:rsid w:val="00EE1B76"/>
    <w:rsid w:val="00EE3CE0"/>
    <w:rsid w:val="00EE419B"/>
    <w:rsid w:val="00EE546A"/>
    <w:rsid w:val="00EE5B97"/>
    <w:rsid w:val="00EF1C9A"/>
    <w:rsid w:val="00EF34B8"/>
    <w:rsid w:val="00EF4CD0"/>
    <w:rsid w:val="00EF5191"/>
    <w:rsid w:val="00EF7752"/>
    <w:rsid w:val="00EF7846"/>
    <w:rsid w:val="00F01CC9"/>
    <w:rsid w:val="00F02AEF"/>
    <w:rsid w:val="00F0582C"/>
    <w:rsid w:val="00F05BBB"/>
    <w:rsid w:val="00F05D64"/>
    <w:rsid w:val="00F06D35"/>
    <w:rsid w:val="00F10525"/>
    <w:rsid w:val="00F10BC3"/>
    <w:rsid w:val="00F12E9A"/>
    <w:rsid w:val="00F144B4"/>
    <w:rsid w:val="00F155AF"/>
    <w:rsid w:val="00F1767A"/>
    <w:rsid w:val="00F20B17"/>
    <w:rsid w:val="00F24A39"/>
    <w:rsid w:val="00F25DA2"/>
    <w:rsid w:val="00F2621B"/>
    <w:rsid w:val="00F264D2"/>
    <w:rsid w:val="00F3013C"/>
    <w:rsid w:val="00F327DB"/>
    <w:rsid w:val="00F3337D"/>
    <w:rsid w:val="00F33D9E"/>
    <w:rsid w:val="00F349A7"/>
    <w:rsid w:val="00F35A14"/>
    <w:rsid w:val="00F42CEE"/>
    <w:rsid w:val="00F44C01"/>
    <w:rsid w:val="00F53BFC"/>
    <w:rsid w:val="00F603DB"/>
    <w:rsid w:val="00F62096"/>
    <w:rsid w:val="00F62567"/>
    <w:rsid w:val="00F63B4F"/>
    <w:rsid w:val="00F63DA2"/>
    <w:rsid w:val="00F64562"/>
    <w:rsid w:val="00F66B81"/>
    <w:rsid w:val="00F70F5C"/>
    <w:rsid w:val="00F72CE4"/>
    <w:rsid w:val="00F73A42"/>
    <w:rsid w:val="00F74D25"/>
    <w:rsid w:val="00F76079"/>
    <w:rsid w:val="00F81081"/>
    <w:rsid w:val="00F85AB5"/>
    <w:rsid w:val="00F86126"/>
    <w:rsid w:val="00F87FED"/>
    <w:rsid w:val="00F90040"/>
    <w:rsid w:val="00F9037C"/>
    <w:rsid w:val="00F91346"/>
    <w:rsid w:val="00F922F3"/>
    <w:rsid w:val="00F951D2"/>
    <w:rsid w:val="00F95D45"/>
    <w:rsid w:val="00FA02C4"/>
    <w:rsid w:val="00FA2D78"/>
    <w:rsid w:val="00FA2F5C"/>
    <w:rsid w:val="00FA6324"/>
    <w:rsid w:val="00FA6B4B"/>
    <w:rsid w:val="00FA7FCA"/>
    <w:rsid w:val="00FB069F"/>
    <w:rsid w:val="00FB433B"/>
    <w:rsid w:val="00FC068C"/>
    <w:rsid w:val="00FC1143"/>
    <w:rsid w:val="00FC1EDB"/>
    <w:rsid w:val="00FC227D"/>
    <w:rsid w:val="00FC3657"/>
    <w:rsid w:val="00FC667B"/>
    <w:rsid w:val="00FD0071"/>
    <w:rsid w:val="00FD0941"/>
    <w:rsid w:val="00FD0D2E"/>
    <w:rsid w:val="00FD1266"/>
    <w:rsid w:val="00FD3368"/>
    <w:rsid w:val="00FD5FE7"/>
    <w:rsid w:val="00FD76CC"/>
    <w:rsid w:val="00FD7947"/>
    <w:rsid w:val="00FE3E64"/>
    <w:rsid w:val="00FE60CA"/>
    <w:rsid w:val="00FE7B78"/>
    <w:rsid w:val="00FF1B05"/>
    <w:rsid w:val="00FF3181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9F33F"/>
  <w15:docId w15:val="{F19B101C-302F-4D50-A11C-F4DED505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C0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35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38"/>
    <w:pPr>
      <w:widowControl w:val="0"/>
      <w:jc w:val="both"/>
    </w:pPr>
  </w:style>
  <w:style w:type="table" w:styleId="a4">
    <w:name w:val="Table Grid"/>
    <w:basedOn w:val="a1"/>
    <w:uiPriority w:val="39"/>
    <w:rsid w:val="00A4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735B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495"/>
  </w:style>
  <w:style w:type="paragraph" w:styleId="a7">
    <w:name w:val="footer"/>
    <w:basedOn w:val="a"/>
    <w:link w:val="a8"/>
    <w:uiPriority w:val="99"/>
    <w:unhideWhenUsed/>
    <w:rsid w:val="007D5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495"/>
  </w:style>
  <w:style w:type="paragraph" w:styleId="a9">
    <w:name w:val="Balloon Text"/>
    <w:basedOn w:val="a"/>
    <w:link w:val="aa"/>
    <w:uiPriority w:val="99"/>
    <w:semiHidden/>
    <w:unhideWhenUsed/>
    <w:rsid w:val="00BE4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17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2022E7"/>
    <w:rPr>
      <w:b/>
      <w:bCs/>
    </w:rPr>
  </w:style>
  <w:style w:type="paragraph" w:styleId="ac">
    <w:name w:val="List Paragraph"/>
    <w:basedOn w:val="a"/>
    <w:uiPriority w:val="34"/>
    <w:qFormat/>
    <w:rsid w:val="00075320"/>
    <w:pPr>
      <w:ind w:leftChars="400" w:left="960"/>
    </w:pPr>
  </w:style>
  <w:style w:type="paragraph" w:styleId="ad">
    <w:name w:val="Date"/>
    <w:basedOn w:val="a"/>
    <w:next w:val="a"/>
    <w:link w:val="ae"/>
    <w:uiPriority w:val="99"/>
    <w:semiHidden/>
    <w:unhideWhenUsed/>
    <w:rsid w:val="00BA190E"/>
  </w:style>
  <w:style w:type="character" w:customStyle="1" w:styleId="ae">
    <w:name w:val="日付 (文字)"/>
    <w:basedOn w:val="a0"/>
    <w:link w:val="ad"/>
    <w:uiPriority w:val="99"/>
    <w:semiHidden/>
    <w:rsid w:val="00BA190E"/>
  </w:style>
  <w:style w:type="character" w:styleId="af">
    <w:name w:val="Hyperlink"/>
    <w:basedOn w:val="a0"/>
    <w:uiPriority w:val="99"/>
    <w:unhideWhenUsed/>
    <w:rsid w:val="00B86D59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801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801C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801C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801C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801C2"/>
    <w:rPr>
      <w:b/>
      <w:bCs/>
    </w:rPr>
  </w:style>
  <w:style w:type="paragraph" w:customStyle="1" w:styleId="content--date">
    <w:name w:val="content--date"/>
    <w:basedOn w:val="a"/>
    <w:rsid w:val="00140A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-summary">
    <w:name w:val="content--summary"/>
    <w:basedOn w:val="a"/>
    <w:rsid w:val="00140A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470B-CCF1-45C0-8072-2CCC82C8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26ET008</dc:creator>
  <cp:lastModifiedBy>仲川　奈々子</cp:lastModifiedBy>
  <cp:revision>2</cp:revision>
  <cp:lastPrinted>2023-02-22T09:14:00Z</cp:lastPrinted>
  <dcterms:created xsi:type="dcterms:W3CDTF">2023-08-18T06:00:00Z</dcterms:created>
  <dcterms:modified xsi:type="dcterms:W3CDTF">2023-08-18T06:00:00Z</dcterms:modified>
</cp:coreProperties>
</file>